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3F67E"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СИЛЛАБУС</w:t>
      </w:r>
    </w:p>
    <w:p w14:paraId="35640DED" w14:textId="6417E362"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202</w:t>
      </w:r>
      <w:r w:rsidR="00CC02EC">
        <w:rPr>
          <w:rFonts w:ascii="Times New Roman" w:eastAsia="Times New Roman" w:hAnsi="Times New Roman" w:cs="Times New Roman"/>
          <w:b/>
          <w:kern w:val="0"/>
          <w:sz w:val="18"/>
          <w:szCs w:val="18"/>
          <w:lang w:val="ru-RU"/>
          <w14:ligatures w14:val="none"/>
        </w:rPr>
        <w:t>5</w:t>
      </w:r>
      <w:r w:rsidRPr="008435E9">
        <w:rPr>
          <w:rFonts w:ascii="Times New Roman" w:eastAsia="Times New Roman" w:hAnsi="Times New Roman" w:cs="Times New Roman"/>
          <w:b/>
          <w:kern w:val="0"/>
          <w:sz w:val="18"/>
          <w:szCs w:val="18"/>
          <w14:ligatures w14:val="none"/>
        </w:rPr>
        <w:t>-202</w:t>
      </w:r>
      <w:r w:rsidR="00CC02EC">
        <w:rPr>
          <w:rFonts w:ascii="Times New Roman" w:eastAsia="Times New Roman" w:hAnsi="Times New Roman" w:cs="Times New Roman"/>
          <w:b/>
          <w:kern w:val="0"/>
          <w:sz w:val="18"/>
          <w:szCs w:val="18"/>
          <w:lang w:val="ru-RU"/>
          <w14:ligatures w14:val="none"/>
        </w:rPr>
        <w:t>6</w:t>
      </w:r>
      <w:r w:rsidRPr="008435E9">
        <w:rPr>
          <w:rFonts w:ascii="Times New Roman" w:eastAsia="Times New Roman" w:hAnsi="Times New Roman" w:cs="Times New Roman"/>
          <w:b/>
          <w:kern w:val="0"/>
          <w:sz w:val="18"/>
          <w:szCs w:val="18"/>
          <w14:ligatures w14:val="none"/>
        </w:rPr>
        <w:t xml:space="preserve"> оқу жылының </w:t>
      </w:r>
      <w:r w:rsidR="00CC02EC">
        <w:rPr>
          <w:rFonts w:ascii="Times New Roman" w:eastAsia="Times New Roman" w:hAnsi="Times New Roman" w:cs="Times New Roman"/>
          <w:b/>
          <w:kern w:val="0"/>
          <w:sz w:val="18"/>
          <w:szCs w:val="18"/>
          <w14:ligatures w14:val="none"/>
        </w:rPr>
        <w:t xml:space="preserve">күзгі </w:t>
      </w:r>
      <w:r w:rsidRPr="008435E9">
        <w:rPr>
          <w:rFonts w:ascii="Times New Roman" w:eastAsia="Times New Roman" w:hAnsi="Times New Roman" w:cs="Times New Roman"/>
          <w:b/>
          <w:kern w:val="0"/>
          <w:sz w:val="18"/>
          <w:szCs w:val="18"/>
          <w14:ligatures w14:val="none"/>
        </w:rPr>
        <w:t>семестрі</w:t>
      </w:r>
    </w:p>
    <w:p w14:paraId="5A7701E1" w14:textId="77777777" w:rsidR="00403A8F" w:rsidRPr="00D50FE5" w:rsidRDefault="00403A8F" w:rsidP="00403A8F">
      <w:pPr>
        <w:spacing w:after="0" w:line="240" w:lineRule="auto"/>
        <w:ind w:left="1953" w:right="1960"/>
        <w:jc w:val="center"/>
        <w:rPr>
          <w:rFonts w:ascii="Times New Roman" w:eastAsia="Times New Roman" w:hAnsi="Times New Roman" w:cs="Times New Roman"/>
          <w:b/>
          <w:kern w:val="0"/>
          <w14:ligatures w14:val="none"/>
        </w:rPr>
      </w:pPr>
      <w:r w:rsidRPr="00D50FE5">
        <w:rPr>
          <w:rFonts w:ascii="Times New Roman" w:eastAsia="Times New Roman" w:hAnsi="Times New Roman" w:cs="Times New Roman"/>
          <w:b/>
          <w:kern w:val="0"/>
          <w14:ligatures w14:val="none"/>
        </w:rPr>
        <w:t>Жалпы білім беретін пәндер циклы / ТК</w:t>
      </w:r>
    </w:p>
    <w:p w14:paraId="22900B34" w14:textId="77777777" w:rsidR="00403A8F" w:rsidRPr="008435E9" w:rsidRDefault="00403A8F" w:rsidP="00403A8F">
      <w:pPr>
        <w:spacing w:after="0" w:line="240" w:lineRule="auto"/>
        <w:ind w:left="1953" w:right="1960"/>
        <w:jc w:val="center"/>
        <w:rPr>
          <w:rFonts w:ascii="Times New Roman" w:eastAsia="Times New Roman" w:hAnsi="Times New Roman" w:cs="Times New Roman"/>
          <w:b/>
          <w:kern w:val="0"/>
          <w14:ligatures w14:val="none"/>
        </w:rPr>
      </w:pPr>
      <w:r w:rsidRPr="008435E9">
        <w:rPr>
          <w:rFonts w:ascii="Times New Roman" w:eastAsia="Times New Roman" w:hAnsi="Times New Roman" w:cs="Times New Roman"/>
          <w:b/>
          <w:kern w:val="0"/>
          <w14:ligatures w14:val="none"/>
        </w:rPr>
        <w:t>АБАЙ ІЛІМІ</w:t>
      </w:r>
    </w:p>
    <w:p w14:paraId="0B0A840A" w14:textId="77777777" w:rsidR="00403A8F" w:rsidRPr="008435E9" w:rsidRDefault="00403A8F" w:rsidP="00403A8F">
      <w:pPr>
        <w:spacing w:after="0" w:line="240" w:lineRule="auto"/>
        <w:rPr>
          <w:rFonts w:ascii="Times New Roman" w:eastAsia="Times New Roman" w:hAnsi="Times New Roman" w:cs="Times New Roman"/>
          <w:bCs/>
          <w:color w:val="FF0000"/>
          <w:kern w:val="0"/>
          <w:sz w:val="18"/>
          <w:szCs w:val="18"/>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276"/>
        <w:gridCol w:w="992"/>
        <w:gridCol w:w="400"/>
        <w:gridCol w:w="2293"/>
      </w:tblGrid>
      <w:tr w:rsidR="00403A8F" w:rsidRPr="008435E9" w14:paraId="375D1495" w14:textId="77777777" w:rsidTr="00403A8F">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2D782550"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14:ligatures w14:val="none"/>
              </w:rPr>
              <w:t xml:space="preserve">Пәннің </w:t>
            </w:r>
            <w:r w:rsidRPr="008435E9">
              <w:rPr>
                <w:rFonts w:ascii="Times New Roman" w:eastAsia="Times New Roman" w:hAnsi="Times New Roman" w:cs="Times New Roman"/>
                <w:b/>
                <w:bCs/>
                <w:kern w:val="0"/>
                <w:sz w:val="18"/>
                <w:szCs w:val="18"/>
                <w14:ligatures w14:val="none"/>
              </w:rPr>
              <w:t xml:space="preserve">ID және </w:t>
            </w:r>
            <w:r w:rsidRPr="008435E9">
              <w:rPr>
                <w:rFonts w:ascii="Times New Roman" w:eastAsia="Times New Roman" w:hAnsi="Times New Roman" w:cs="Times New Roman"/>
                <w:b/>
                <w:kern w:val="0"/>
                <w:sz w:val="18"/>
                <w:szCs w:val="18"/>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53C31F2"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14:ligatures w14:val="none"/>
              </w:rPr>
              <w:t xml:space="preserve">Білім алушының өзіндік жұмысын </w:t>
            </w:r>
          </w:p>
          <w:p w14:paraId="2155007C"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lang w:val="en-US"/>
                <w14:ligatures w14:val="none"/>
              </w:rPr>
              <w:t>(</w:t>
            </w:r>
            <w:r w:rsidRPr="008435E9">
              <w:rPr>
                <w:rFonts w:ascii="Times New Roman" w:eastAsia="Times New Roman" w:hAnsi="Times New Roman" w:cs="Times New Roman"/>
                <w:b/>
                <w:kern w:val="0"/>
                <w:sz w:val="18"/>
                <w:szCs w:val="18"/>
                <w14:ligatures w14:val="none"/>
              </w:rPr>
              <w:t>БӨЖ</w:t>
            </w:r>
            <w:r w:rsidRPr="008435E9">
              <w:rPr>
                <w:rFonts w:ascii="Times New Roman" w:eastAsia="Times New Roman" w:hAnsi="Times New Roman" w:cs="Times New Roman"/>
                <w:b/>
                <w:kern w:val="0"/>
                <w:sz w:val="18"/>
                <w:szCs w:val="18"/>
                <w:lang w:val="en-US"/>
                <w14:ligatures w14:val="none"/>
              </w:rPr>
              <w:t>)</w:t>
            </w:r>
          </w:p>
          <w:p w14:paraId="55005A5B" w14:textId="77777777" w:rsidR="00403A8F" w:rsidRPr="008435E9" w:rsidRDefault="00403A8F" w:rsidP="00403A8F">
            <w:pPr>
              <w:spacing w:after="0" w:line="240" w:lineRule="auto"/>
              <w:rPr>
                <w:rFonts w:ascii="Times New Roman" w:eastAsia="Times New Roman" w:hAnsi="Times New Roman" w:cs="Times New Roman"/>
                <w:bCs/>
                <w:i/>
                <w:iCs/>
                <w:kern w:val="0"/>
                <w:sz w:val="15"/>
                <w:szCs w:val="15"/>
                <w:lang w:val="en-US"/>
                <w14:ligatures w14:val="none"/>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BE5F1"/>
          </w:tcPr>
          <w:p w14:paraId="09972F93"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en-US"/>
                <w14:ligatures w14:val="none"/>
              </w:rPr>
            </w:pPr>
            <w:r w:rsidRPr="008435E9">
              <w:rPr>
                <w:rFonts w:ascii="Times New Roman" w:eastAsia="Times New Roman" w:hAnsi="Times New Roman" w:cs="Times New Roman"/>
                <w:b/>
                <w:kern w:val="0"/>
                <w:sz w:val="18"/>
                <w:szCs w:val="18"/>
                <w:lang w:val="ru-RU"/>
                <w14:ligatures w14:val="none"/>
              </w:rPr>
              <w:t>К</w:t>
            </w:r>
            <w:r w:rsidRPr="008435E9">
              <w:rPr>
                <w:rFonts w:ascii="Times New Roman" w:eastAsia="Times New Roman" w:hAnsi="Times New Roman" w:cs="Times New Roman"/>
                <w:b/>
                <w:kern w:val="0"/>
                <w:sz w:val="18"/>
                <w:szCs w:val="18"/>
                <w14:ligatures w14:val="none"/>
              </w:rPr>
              <w:t>редиттер саны</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0808DE11"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К</w:t>
            </w:r>
            <w:proofErr w:type="spellStart"/>
            <w:r w:rsidRPr="008435E9">
              <w:rPr>
                <w:rFonts w:ascii="Times New Roman" w:eastAsia="Times New Roman" w:hAnsi="Times New Roman" w:cs="Times New Roman"/>
                <w:b/>
                <w:kern w:val="0"/>
                <w:sz w:val="18"/>
                <w:szCs w:val="18"/>
                <w:lang w:val="ru-RU"/>
                <w14:ligatures w14:val="none"/>
              </w:rPr>
              <w:t>редит</w:t>
            </w:r>
            <w:proofErr w:type="spellEnd"/>
            <w:r w:rsidRPr="008435E9">
              <w:rPr>
                <w:rFonts w:ascii="Times New Roman" w:eastAsia="Times New Roman" w:hAnsi="Times New Roman" w:cs="Times New Roman"/>
                <w:b/>
                <w:kern w:val="0"/>
                <w:sz w:val="18"/>
                <w:szCs w:val="18"/>
                <w14:ligatures w14:val="none"/>
              </w:rPr>
              <w:t>-тердің</w:t>
            </w:r>
          </w:p>
          <w:p w14:paraId="573BE67A"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 xml:space="preserve">жалпы </w:t>
            </w:r>
          </w:p>
          <w:p w14:paraId="3005A7EB"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саны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DBE5F1"/>
          </w:tcPr>
          <w:p w14:paraId="6407B4CA"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 xml:space="preserve">Оқытушының жетекшілігімен білім алушының өзіндік жұмысы </w:t>
            </w:r>
          </w:p>
          <w:p w14:paraId="16AFA218"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w:t>
            </w:r>
            <w:r w:rsidRPr="008435E9">
              <w:rPr>
                <w:rFonts w:ascii="Times New Roman" w:eastAsia="Times New Roman" w:hAnsi="Times New Roman" w:cs="Times New Roman"/>
                <w:b/>
                <w:kern w:val="0"/>
                <w:sz w:val="18"/>
                <w:szCs w:val="18"/>
                <w14:ligatures w14:val="none"/>
              </w:rPr>
              <w:t>ОБӨЖ</w:t>
            </w:r>
            <w:r w:rsidRPr="008435E9">
              <w:rPr>
                <w:rFonts w:ascii="Times New Roman" w:eastAsia="Times New Roman" w:hAnsi="Times New Roman" w:cs="Times New Roman"/>
                <w:b/>
                <w:kern w:val="0"/>
                <w:sz w:val="18"/>
                <w:szCs w:val="18"/>
                <w:lang w:val="ru-RU"/>
                <w14:ligatures w14:val="none"/>
              </w:rPr>
              <w:t>)</w:t>
            </w:r>
          </w:p>
          <w:p w14:paraId="6AEA3E18" w14:textId="77777777" w:rsidR="00403A8F" w:rsidRPr="008435E9" w:rsidRDefault="00403A8F" w:rsidP="00403A8F">
            <w:pPr>
              <w:spacing w:after="0" w:line="240" w:lineRule="auto"/>
              <w:rPr>
                <w:rFonts w:ascii="Times New Roman" w:eastAsia="Times New Roman" w:hAnsi="Times New Roman" w:cs="Times New Roman"/>
                <w:bCs/>
                <w:i/>
                <w:iCs/>
                <w:color w:val="FF0000"/>
                <w:kern w:val="0"/>
                <w:sz w:val="15"/>
                <w:szCs w:val="15"/>
                <w:lang w:val="ru-RU"/>
                <w14:ligatures w14:val="none"/>
              </w:rPr>
            </w:pPr>
          </w:p>
        </w:tc>
      </w:tr>
      <w:tr w:rsidR="00403A8F" w:rsidRPr="008435E9" w14:paraId="4EBA23AB" w14:textId="77777777" w:rsidTr="00403A8F">
        <w:trPr>
          <w:trHeight w:val="883"/>
        </w:trPr>
        <w:tc>
          <w:tcPr>
            <w:tcW w:w="2411" w:type="dxa"/>
            <w:vMerge/>
          </w:tcPr>
          <w:p w14:paraId="08EB6755"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1984" w:type="dxa"/>
            <w:gridSpan w:val="2"/>
            <w:vMerge/>
          </w:tcPr>
          <w:p w14:paraId="49E7DB21"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ECE641E"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cPr>
          <w:p w14:paraId="2EE3B8A7"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Семинар</w:t>
            </w:r>
            <w:r w:rsidRPr="008435E9">
              <w:rPr>
                <w:rFonts w:ascii="Times New Roman" w:eastAsia="Times New Roman" w:hAnsi="Times New Roman" w:cs="Times New Roman"/>
                <w:b/>
                <w:kern w:val="0"/>
                <w:sz w:val="18"/>
                <w:szCs w:val="18"/>
                <w:lang w:val="ru-RU"/>
                <w14:ligatures w14:val="none"/>
              </w:rPr>
              <w:t xml:space="preserve"> </w:t>
            </w:r>
            <w:proofErr w:type="spellStart"/>
            <w:r w:rsidRPr="008435E9">
              <w:rPr>
                <w:rFonts w:ascii="Times New Roman" w:eastAsia="Times New Roman" w:hAnsi="Times New Roman" w:cs="Times New Roman"/>
                <w:b/>
                <w:kern w:val="0"/>
                <w:sz w:val="18"/>
                <w:szCs w:val="18"/>
                <w:lang w:val="ru-RU"/>
                <w14:ligatures w14:val="none"/>
              </w:rPr>
              <w:t>сабақтар</w:t>
            </w:r>
            <w:proofErr w:type="spellEnd"/>
            <w:r w:rsidRPr="008435E9">
              <w:rPr>
                <w:rFonts w:ascii="Times New Roman" w:eastAsia="Times New Roman" w:hAnsi="Times New Roman" w:cs="Times New Roman"/>
                <w:b/>
                <w:kern w:val="0"/>
                <w:sz w:val="18"/>
                <w:szCs w:val="18"/>
                <w:lang w:val="ru-RU"/>
                <w14:ligatures w14:val="none"/>
              </w:rPr>
              <w:t xml:space="preserve"> </w:t>
            </w:r>
            <w:r w:rsidRPr="008435E9">
              <w:rPr>
                <w:rFonts w:ascii="Times New Roman" w:eastAsia="Times New Roman" w:hAnsi="Times New Roman" w:cs="Times New Roman"/>
                <w:b/>
                <w:kern w:val="0"/>
                <w:sz w:val="18"/>
                <w:szCs w:val="18"/>
                <w14:ligatures w14:val="none"/>
              </w:rPr>
              <w:t>(СС)</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712FABC4"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lang w:val="ru-RU"/>
                <w14:ligatures w14:val="none"/>
              </w:rPr>
            </w:pPr>
            <w:proofErr w:type="spellStart"/>
            <w:r w:rsidRPr="008435E9">
              <w:rPr>
                <w:rFonts w:ascii="Times New Roman" w:eastAsia="Times New Roman" w:hAnsi="Times New Roman" w:cs="Times New Roman"/>
                <w:b/>
                <w:kern w:val="0"/>
                <w:sz w:val="18"/>
                <w:szCs w:val="18"/>
                <w:lang w:val="ru-RU"/>
                <w14:ligatures w14:val="none"/>
              </w:rPr>
              <w:t>Зерт</w:t>
            </w:r>
            <w:proofErr w:type="spellEnd"/>
            <w:r w:rsidRPr="008435E9">
              <w:rPr>
                <w:rFonts w:ascii="Times New Roman" w:eastAsia="Times New Roman" w:hAnsi="Times New Roman" w:cs="Times New Roman"/>
                <w:b/>
                <w:kern w:val="0"/>
                <w:sz w:val="18"/>
                <w:szCs w:val="18"/>
                <w:lang w:val="ru-RU"/>
                <w14:ligatures w14:val="none"/>
              </w:rPr>
              <w:t>. с</w:t>
            </w:r>
            <w:r w:rsidRPr="008435E9">
              <w:rPr>
                <w:rFonts w:ascii="Times New Roman" w:eastAsia="Times New Roman" w:hAnsi="Times New Roman" w:cs="Times New Roman"/>
                <w:b/>
                <w:kern w:val="0"/>
                <w:sz w:val="18"/>
                <w:szCs w:val="18"/>
                <w14:ligatures w14:val="none"/>
              </w:rPr>
              <w:t>абақтар</w:t>
            </w:r>
            <w:r w:rsidRPr="008435E9">
              <w:rPr>
                <w:rFonts w:ascii="Times New Roman" w:eastAsia="Times New Roman" w:hAnsi="Times New Roman" w:cs="Times New Roman"/>
                <w:b/>
                <w:kern w:val="0"/>
                <w:sz w:val="18"/>
                <w:szCs w:val="18"/>
                <w:lang w:val="ru-RU"/>
                <w14:ligatures w14:val="none"/>
              </w:rPr>
              <w:t xml:space="preserve"> (ЗС)</w:t>
            </w:r>
          </w:p>
        </w:tc>
        <w:tc>
          <w:tcPr>
            <w:tcW w:w="400" w:type="dxa"/>
          </w:tcPr>
          <w:p w14:paraId="4CDD7AE2"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c>
          <w:tcPr>
            <w:tcW w:w="2293" w:type="dxa"/>
          </w:tcPr>
          <w:p w14:paraId="67C01388"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lang w:val="ru-RU"/>
                <w14:ligatures w14:val="none"/>
              </w:rPr>
            </w:pPr>
          </w:p>
        </w:tc>
      </w:tr>
      <w:tr w:rsidR="00403A8F" w:rsidRPr="008435E9" w14:paraId="7B9BA278"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55F73A1A"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lang w:val="en-US"/>
                <w14:ligatures w14:val="none"/>
              </w:rPr>
              <w:t>99535</w:t>
            </w:r>
            <w:r w:rsidRPr="008435E9">
              <w:rPr>
                <w:rFonts w:ascii="Times New Roman" w:eastAsia="Times New Roman" w:hAnsi="Times New Roman" w:cs="Times New Roman"/>
                <w:kern w:val="0"/>
                <w:sz w:val="18"/>
                <w:szCs w:val="18"/>
                <w14:ligatures w14:val="none"/>
              </w:rPr>
              <w:t xml:space="preserve"> Абай ілімі</w:t>
            </w:r>
          </w:p>
        </w:tc>
        <w:tc>
          <w:tcPr>
            <w:tcW w:w="1984" w:type="dxa"/>
            <w:gridSpan w:val="2"/>
            <w:tcBorders>
              <w:top w:val="single" w:sz="4" w:space="0" w:color="000000"/>
              <w:left w:val="single" w:sz="4" w:space="0" w:color="000000"/>
              <w:bottom w:val="single" w:sz="4" w:space="0" w:color="000000"/>
              <w:right w:val="single" w:sz="4" w:space="0" w:color="000000"/>
            </w:tcBorders>
          </w:tcPr>
          <w:p w14:paraId="087CCF44" w14:textId="77777777" w:rsidR="00403A8F" w:rsidRPr="008435E9" w:rsidRDefault="00403A8F" w:rsidP="00403A8F">
            <w:pPr>
              <w:spacing w:after="0" w:line="240" w:lineRule="auto"/>
              <w:jc w:val="center"/>
              <w:rPr>
                <w:rFonts w:ascii="Times New Roman" w:eastAsia="Times New Roman" w:hAnsi="Times New Roman" w:cs="Times New Roman"/>
                <w:kern w:val="0"/>
                <w:sz w:val="15"/>
                <w:szCs w:val="15"/>
                <w:shd w:val="clear" w:color="auto" w:fill="FFFFFF"/>
                <w14:ligatures w14:val="none"/>
              </w:rPr>
            </w:pPr>
            <w:r w:rsidRPr="008435E9">
              <w:rPr>
                <w:rFonts w:ascii="Times New Roman" w:eastAsia="Times New Roman" w:hAnsi="Times New Roman" w:cs="Times New Roman"/>
                <w:kern w:val="0"/>
                <w:sz w:val="15"/>
                <w:szCs w:val="15"/>
                <w:shd w:val="clear" w:color="auto" w:fill="FFFFFF"/>
                <w:lang w:val="ru-RU"/>
                <w14:ligatures w14:val="none"/>
              </w:rPr>
              <w:t>5</w:t>
            </w:r>
          </w:p>
          <w:p w14:paraId="372812AF"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color w:val="FF0000"/>
                <w:kern w:val="0"/>
                <w:sz w:val="18"/>
                <w:szCs w:val="18"/>
                <w:shd w:val="clear" w:color="auto" w:fill="FFFFFF"/>
                <w14:ligatures w14:val="none"/>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7619925"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1.7</w:t>
            </w:r>
          </w:p>
        </w:tc>
        <w:tc>
          <w:tcPr>
            <w:tcW w:w="1276" w:type="dxa"/>
            <w:tcBorders>
              <w:top w:val="single" w:sz="4" w:space="0" w:color="000000"/>
              <w:left w:val="single" w:sz="4" w:space="0" w:color="000000"/>
              <w:bottom w:val="single" w:sz="4" w:space="0" w:color="000000"/>
              <w:right w:val="single" w:sz="4" w:space="0" w:color="000000"/>
            </w:tcBorders>
          </w:tcPr>
          <w:p w14:paraId="163CE48E"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3.3</w:t>
            </w:r>
          </w:p>
        </w:tc>
        <w:tc>
          <w:tcPr>
            <w:tcW w:w="992" w:type="dxa"/>
            <w:tcBorders>
              <w:top w:val="single" w:sz="4" w:space="0" w:color="000000"/>
              <w:left w:val="single" w:sz="4" w:space="0" w:color="000000"/>
              <w:bottom w:val="single" w:sz="4" w:space="0" w:color="000000"/>
              <w:right w:val="single" w:sz="4" w:space="0" w:color="000000"/>
            </w:tcBorders>
          </w:tcPr>
          <w:p w14:paraId="3918D355"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0</w:t>
            </w:r>
          </w:p>
        </w:tc>
        <w:tc>
          <w:tcPr>
            <w:tcW w:w="400" w:type="dxa"/>
            <w:tcBorders>
              <w:top w:val="single" w:sz="4" w:space="0" w:color="000000"/>
              <w:left w:val="single" w:sz="4" w:space="0" w:color="000000"/>
              <w:bottom w:val="single" w:sz="4" w:space="0" w:color="000000"/>
              <w:right w:val="single" w:sz="4" w:space="0" w:color="000000"/>
            </w:tcBorders>
          </w:tcPr>
          <w:p w14:paraId="0870431E"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lang w:val="ru-RU"/>
                <w14:ligatures w14:val="none"/>
              </w:rPr>
            </w:pPr>
            <w:r w:rsidRPr="008435E9">
              <w:rPr>
                <w:rFonts w:ascii="Times New Roman" w:eastAsia="Times New Roman" w:hAnsi="Times New Roman" w:cs="Times New Roman"/>
                <w:kern w:val="0"/>
                <w:sz w:val="18"/>
                <w:szCs w:val="18"/>
                <w:lang w:val="en-US"/>
                <w14:ligatures w14:val="none"/>
              </w:rPr>
              <w:t>5</w:t>
            </w:r>
          </w:p>
        </w:tc>
        <w:tc>
          <w:tcPr>
            <w:tcW w:w="2293" w:type="dxa"/>
            <w:tcBorders>
              <w:top w:val="single" w:sz="4" w:space="0" w:color="000000"/>
              <w:left w:val="single" w:sz="4" w:space="0" w:color="000000"/>
              <w:bottom w:val="single" w:sz="4" w:space="0" w:color="000000"/>
              <w:right w:val="single" w:sz="4" w:space="0" w:color="000000"/>
            </w:tcBorders>
          </w:tcPr>
          <w:p w14:paraId="55CB8434"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5"/>
                <w:szCs w:val="15"/>
                <w14:ligatures w14:val="none"/>
              </w:rPr>
              <w:t>6</w:t>
            </w:r>
          </w:p>
        </w:tc>
      </w:tr>
      <w:tr w:rsidR="00403A8F" w:rsidRPr="008435E9" w14:paraId="5D084C7C" w14:textId="77777777" w:rsidTr="00403A8F">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1CB4BECC" w14:textId="77777777" w:rsidR="00403A8F" w:rsidRPr="008435E9" w:rsidRDefault="00403A8F" w:rsidP="00403A8F">
            <w:pPr>
              <w:spacing w:after="0" w:line="240" w:lineRule="auto"/>
              <w:jc w:val="center"/>
              <w:rPr>
                <w:rFonts w:ascii="Times New Roman" w:eastAsia="Times New Roman" w:hAnsi="Times New Roman" w:cs="Times New Roman"/>
                <w:b/>
                <w:bCs/>
                <w:kern w:val="0"/>
                <w:sz w:val="18"/>
                <w:szCs w:val="18"/>
                <w:lang w:val="ru-RU"/>
                <w14:ligatures w14:val="none"/>
              </w:rPr>
            </w:pPr>
            <w:r w:rsidRPr="008435E9">
              <w:rPr>
                <w:rFonts w:ascii="Times New Roman" w:eastAsia="Times New Roman" w:hAnsi="Times New Roman" w:cs="Times New Roman"/>
                <w:b/>
                <w:kern w:val="0"/>
                <w:sz w:val="18"/>
                <w:szCs w:val="18"/>
                <w14:ligatures w14:val="none"/>
              </w:rPr>
              <w:t>ПӘН</w:t>
            </w:r>
            <w:r w:rsidRPr="008435E9">
              <w:rPr>
                <w:rFonts w:ascii="Times New Roman" w:eastAsia="Times New Roman" w:hAnsi="Times New Roman" w:cs="Times New Roman"/>
                <w:b/>
                <w:kern w:val="0"/>
                <w:sz w:val="18"/>
                <w:szCs w:val="18"/>
                <w:lang w:val="ru-RU"/>
                <w14:ligatures w14:val="none"/>
              </w:rPr>
              <w:t xml:space="preserve"> ТУРАЛЫ АКАДЕМИЯЛЫҚ АҚПАРАТ</w:t>
            </w:r>
          </w:p>
        </w:tc>
      </w:tr>
      <w:tr w:rsidR="00403A8F" w:rsidRPr="008435E9" w14:paraId="60ADC5DC"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226B099D"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
                <w:color w:val="000000"/>
                <w:kern w:val="0"/>
                <w:sz w:val="18"/>
                <w:szCs w:val="18"/>
                <w14:ligatures w14:val="none"/>
              </w:rPr>
            </w:pPr>
            <w:r w:rsidRPr="008435E9">
              <w:rPr>
                <w:rFonts w:ascii="Times New Roman" w:eastAsia="Times New Roman" w:hAnsi="Times New Roman" w:cs="Times New Roman"/>
                <w:b/>
                <w:color w:val="000000"/>
                <w:kern w:val="0"/>
                <w:sz w:val="18"/>
                <w:szCs w:val="18"/>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tcPr>
          <w:p w14:paraId="7F5C9A55"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Цикл</w:t>
            </w:r>
            <w:r w:rsidRPr="008435E9">
              <w:rPr>
                <w:rFonts w:ascii="Times New Roman" w:eastAsia="Times New Roman" w:hAnsi="Times New Roman" w:cs="Times New Roman"/>
                <w:b/>
                <w:kern w:val="0"/>
                <w:sz w:val="18"/>
                <w:szCs w:val="18"/>
                <w14:ligatures w14:val="none"/>
              </w:rPr>
              <w:t>ы</w:t>
            </w:r>
            <w:r w:rsidRPr="008435E9">
              <w:rPr>
                <w:rFonts w:ascii="Times New Roman" w:eastAsia="Times New Roman" w:hAnsi="Times New Roman" w:cs="Times New Roman"/>
                <w:b/>
                <w:kern w:val="0"/>
                <w:sz w:val="18"/>
                <w:szCs w:val="18"/>
                <w:lang w:val="ru-RU"/>
                <w14:ligatures w14:val="none"/>
              </w:rPr>
              <w:t xml:space="preserve">, </w:t>
            </w:r>
          </w:p>
          <w:p w14:paraId="1E99A7F7"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компонент</w:t>
            </w:r>
            <w:r w:rsidRPr="008435E9">
              <w:rPr>
                <w:rFonts w:ascii="Times New Roman" w:eastAsia="Times New Roman" w:hAnsi="Times New Roman" w:cs="Times New Roman"/>
                <w:b/>
                <w:kern w:val="0"/>
                <w:sz w:val="18"/>
                <w:szCs w:val="18"/>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tcPr>
          <w:p w14:paraId="07CD7697"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Дәріс түрлері</w:t>
            </w:r>
          </w:p>
        </w:tc>
        <w:tc>
          <w:tcPr>
            <w:tcW w:w="1276" w:type="dxa"/>
            <w:tcBorders>
              <w:top w:val="single" w:sz="4" w:space="0" w:color="000000"/>
              <w:left w:val="single" w:sz="4" w:space="0" w:color="000000"/>
              <w:bottom w:val="single" w:sz="4" w:space="0" w:color="000000"/>
              <w:right w:val="single" w:sz="4" w:space="0" w:color="000000"/>
            </w:tcBorders>
          </w:tcPr>
          <w:p w14:paraId="704B39BF"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Семинар сабақтарының түрлері</w:t>
            </w:r>
          </w:p>
        </w:tc>
        <w:tc>
          <w:tcPr>
            <w:tcW w:w="3685" w:type="dxa"/>
            <w:gridSpan w:val="3"/>
            <w:tcBorders>
              <w:top w:val="single" w:sz="4" w:space="0" w:color="000000"/>
              <w:left w:val="single" w:sz="4" w:space="0" w:color="000000"/>
              <w:bottom w:val="single" w:sz="4" w:space="0" w:color="000000"/>
              <w:right w:val="single" w:sz="4" w:space="0" w:color="000000"/>
            </w:tcBorders>
          </w:tcPr>
          <w:p w14:paraId="10F34BC0"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Қорытынды бақылаудың түрі мен платфомасы</w:t>
            </w:r>
          </w:p>
        </w:tc>
      </w:tr>
      <w:tr w:rsidR="00403A8F" w:rsidRPr="008435E9" w14:paraId="2EC7C093"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058C8335"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kern w:val="0"/>
                <w:sz w:val="18"/>
                <w:szCs w:val="18"/>
                <w:lang w:val="ru-RU"/>
                <w14:ligatures w14:val="none"/>
              </w:rPr>
            </w:pPr>
            <w:r w:rsidRPr="008435E9">
              <w:rPr>
                <w:rFonts w:ascii="Times New Roman" w:eastAsia="Times New Roman" w:hAnsi="Times New Roman" w:cs="Times New Roman"/>
                <w:bCs/>
                <w:kern w:val="0"/>
                <w:sz w:val="18"/>
                <w:szCs w:val="18"/>
                <w:lang w:val="ru-RU"/>
                <w14:ligatures w14:val="none"/>
              </w:rPr>
              <w:t>Офлайн</w:t>
            </w:r>
          </w:p>
          <w:p w14:paraId="7A924C83"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18"/>
                <w:szCs w:val="18"/>
                <w14:ligatures w14:val="none"/>
              </w:rPr>
            </w:pPr>
          </w:p>
        </w:tc>
        <w:tc>
          <w:tcPr>
            <w:tcW w:w="1275" w:type="dxa"/>
            <w:tcBorders>
              <w:top w:val="single" w:sz="4" w:space="0" w:color="000000"/>
              <w:left w:val="single" w:sz="4" w:space="0" w:color="000000"/>
              <w:bottom w:val="single" w:sz="4" w:space="0" w:color="000000"/>
              <w:right w:val="single" w:sz="4" w:space="0" w:color="000000"/>
            </w:tcBorders>
          </w:tcPr>
          <w:p w14:paraId="598E29A3"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 xml:space="preserve">ЖББ ТК  </w:t>
            </w:r>
          </w:p>
        </w:tc>
        <w:tc>
          <w:tcPr>
            <w:tcW w:w="1843" w:type="dxa"/>
            <w:gridSpan w:val="2"/>
            <w:tcBorders>
              <w:top w:val="single" w:sz="4" w:space="0" w:color="000000"/>
              <w:left w:val="single" w:sz="4" w:space="0" w:color="000000"/>
              <w:bottom w:val="single" w:sz="4" w:space="0" w:color="000000"/>
              <w:right w:val="single" w:sz="4" w:space="0" w:color="000000"/>
            </w:tcBorders>
          </w:tcPr>
          <w:p w14:paraId="3DE0295B"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Проблемалық</w:t>
            </w:r>
          </w:p>
        </w:tc>
        <w:tc>
          <w:tcPr>
            <w:tcW w:w="1276" w:type="dxa"/>
            <w:tcBorders>
              <w:top w:val="single" w:sz="4" w:space="0" w:color="000000"/>
              <w:left w:val="single" w:sz="4" w:space="0" w:color="000000"/>
              <w:bottom w:val="single" w:sz="4" w:space="0" w:color="000000"/>
              <w:right w:val="single" w:sz="4" w:space="0" w:color="000000"/>
            </w:tcBorders>
          </w:tcPr>
          <w:p w14:paraId="5B9F6B6A" w14:textId="77777777" w:rsidR="00403A8F" w:rsidRPr="008435E9" w:rsidRDefault="00403A8F" w:rsidP="00403A8F">
            <w:pPr>
              <w:spacing w:after="0" w:line="240" w:lineRule="auto"/>
              <w:jc w:val="center"/>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Семинар, шығармашылық жұмыс</w:t>
            </w:r>
          </w:p>
        </w:tc>
        <w:tc>
          <w:tcPr>
            <w:tcW w:w="3685" w:type="dxa"/>
            <w:gridSpan w:val="3"/>
            <w:vMerge w:val="restart"/>
            <w:tcBorders>
              <w:top w:val="single" w:sz="4" w:space="0" w:color="000000"/>
              <w:left w:val="single" w:sz="4" w:space="0" w:color="000000"/>
              <w:right w:val="single" w:sz="4" w:space="0" w:color="000000"/>
            </w:tcBorders>
          </w:tcPr>
          <w:p w14:paraId="0DE895CE" w14:textId="77777777" w:rsidR="00403A8F" w:rsidRPr="008435E9" w:rsidRDefault="00403A8F" w:rsidP="00403A8F">
            <w:pPr>
              <w:spacing w:after="0" w:line="240" w:lineRule="auto"/>
              <w:rPr>
                <w:rFonts w:ascii="Times New Roman" w:eastAsia="Times New Roman" w:hAnsi="Times New Roman" w:cs="Times New Roman"/>
                <w:kern w:val="0"/>
                <w:sz w:val="15"/>
                <w:szCs w:val="15"/>
                <w14:ligatures w14:val="none"/>
              </w:rPr>
            </w:pPr>
            <w:r w:rsidRPr="008435E9">
              <w:rPr>
                <w:rFonts w:ascii="Times New Roman" w:eastAsia="Times New Roman" w:hAnsi="Times New Roman" w:cs="Times New Roman"/>
                <w:kern w:val="0"/>
                <w:sz w:val="18"/>
                <w:szCs w:val="18"/>
                <w14:ligatures w14:val="none"/>
              </w:rPr>
              <w:t>Емтихан</w:t>
            </w:r>
            <w:r w:rsidRPr="008435E9">
              <w:rPr>
                <w:rFonts w:ascii="Times New Roman" w:eastAsia="Times New Roman" w:hAnsi="Times New Roman" w:cs="Times New Roman"/>
                <w:kern w:val="0"/>
                <w:sz w:val="18"/>
                <w:szCs w:val="18"/>
                <w:lang w:val="ru-RU"/>
                <w14:ligatures w14:val="none"/>
              </w:rPr>
              <w:t>/оффлайн</w:t>
            </w:r>
            <w:r w:rsidRPr="008435E9">
              <w:rPr>
                <w:rFonts w:ascii="Times New Roman" w:eastAsia="Times New Roman" w:hAnsi="Times New Roman" w:cs="Times New Roman"/>
                <w:kern w:val="0"/>
                <w:sz w:val="18"/>
                <w:szCs w:val="18"/>
                <w:lang w:val="en-US"/>
                <w14:ligatures w14:val="none"/>
              </w:rPr>
              <w:t>/</w:t>
            </w:r>
            <w:r w:rsidRPr="008435E9">
              <w:rPr>
                <w:rFonts w:ascii="Times New Roman" w:eastAsia="Times New Roman" w:hAnsi="Times New Roman" w:cs="Times New Roman"/>
                <w:kern w:val="0"/>
                <w:sz w:val="18"/>
                <w:szCs w:val="18"/>
                <w:lang w:val="ru-RU"/>
                <w14:ligatures w14:val="none"/>
              </w:rPr>
              <w:t>эссе</w:t>
            </w:r>
          </w:p>
        </w:tc>
      </w:tr>
      <w:tr w:rsidR="00A25A9F" w:rsidRPr="008435E9" w14:paraId="51B7CB52" w14:textId="77777777" w:rsidTr="00403A8F">
        <w:trPr>
          <w:trHeight w:val="214"/>
        </w:trPr>
        <w:tc>
          <w:tcPr>
            <w:tcW w:w="2411" w:type="dxa"/>
            <w:tcBorders>
              <w:top w:val="single" w:sz="4" w:space="0" w:color="000000"/>
              <w:left w:val="single" w:sz="4" w:space="0" w:color="000000"/>
              <w:bottom w:val="single" w:sz="4" w:space="0" w:color="000000"/>
              <w:right w:val="single" w:sz="4" w:space="0" w:color="000000"/>
            </w:tcBorders>
          </w:tcPr>
          <w:p w14:paraId="40339ED8" w14:textId="77777777" w:rsidR="00A25A9F" w:rsidRPr="008435E9" w:rsidRDefault="00A25A9F" w:rsidP="00A25A9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Дәріскер</w:t>
            </w:r>
            <w:r w:rsidRPr="008435E9">
              <w:rPr>
                <w:rFonts w:ascii="Times New Roman" w:eastAsia="Times New Roman" w:hAnsi="Times New Roman" w:cs="Times New Roman"/>
                <w:b/>
                <w:kern w:val="0"/>
                <w:sz w:val="18"/>
                <w:szCs w:val="18"/>
                <w:lang w:val="ru-RU"/>
                <w14:ligatures w14:val="none"/>
              </w:rPr>
              <w:t xml:space="preserve"> </w:t>
            </w:r>
            <w:r w:rsidRPr="008435E9">
              <w:rPr>
                <w:rFonts w:ascii="Times New Roman" w:eastAsia="Times New Roman" w:hAnsi="Times New Roman" w:cs="Times New Roman"/>
                <w:b/>
                <w:kern w:val="0"/>
                <w:sz w:val="18"/>
                <w:szCs w:val="18"/>
                <w14:ligatures w14:val="none"/>
              </w:rPr>
              <w:t>(лер</w:t>
            </w:r>
            <w:r w:rsidRPr="008435E9">
              <w:rPr>
                <w:rFonts w:ascii="Times New Roman" w:eastAsia="Times New Roman" w:hAnsi="Times New Roman" w:cs="Times New Roman"/>
                <w:b/>
                <w:kern w:val="0"/>
                <w:sz w:val="18"/>
                <w:szCs w:val="18"/>
                <w:lang w:val="ru-RU"/>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17619D56" w14:textId="502FA888" w:rsidR="00A25A9F" w:rsidRPr="00A25A9F" w:rsidRDefault="00E14EF0" w:rsidP="00A25A9F">
            <w:pPr>
              <w:spacing w:after="0" w:line="240" w:lineRule="auto"/>
              <w:jc w:val="both"/>
              <w:rPr>
                <w:rFonts w:ascii="Times New Roman" w:eastAsia="Times New Roman" w:hAnsi="Times New Roman" w:cs="Times New Roman"/>
                <w:kern w:val="0"/>
                <w:sz w:val="18"/>
                <w:szCs w:val="18"/>
                <w:highlight w:val="yellow"/>
                <w:lang w:val="ru-RU"/>
                <w14:ligatures w14:val="none"/>
              </w:rPr>
            </w:pPr>
            <w:r w:rsidRPr="00E14EF0">
              <w:rPr>
                <w:rFonts w:ascii="Times New Roman" w:eastAsia="Times New Roman" w:hAnsi="Times New Roman" w:cs="Times New Roman"/>
                <w:kern w:val="0"/>
                <w:sz w:val="20"/>
                <w:szCs w:val="20"/>
                <w14:ligatures w14:val="none"/>
              </w:rPr>
              <w:t>Л.Ж. Мұсалы, ф.ғ.к., доцент, профессор м.а.</w:t>
            </w:r>
          </w:p>
        </w:tc>
        <w:tc>
          <w:tcPr>
            <w:tcW w:w="3685" w:type="dxa"/>
            <w:gridSpan w:val="3"/>
            <w:vMerge/>
          </w:tcPr>
          <w:p w14:paraId="16DDB00E" w14:textId="77777777" w:rsidR="00A25A9F" w:rsidRPr="008435E9" w:rsidRDefault="00A25A9F" w:rsidP="00A25A9F">
            <w:pPr>
              <w:spacing w:after="0" w:line="240" w:lineRule="auto"/>
              <w:jc w:val="center"/>
              <w:rPr>
                <w:rFonts w:ascii="Times New Roman" w:eastAsia="Times New Roman" w:hAnsi="Times New Roman" w:cs="Times New Roman"/>
                <w:kern w:val="0"/>
                <w:sz w:val="18"/>
                <w:szCs w:val="18"/>
                <w:lang w:val="ru-RU"/>
                <w14:ligatures w14:val="none"/>
              </w:rPr>
            </w:pPr>
          </w:p>
        </w:tc>
      </w:tr>
      <w:tr w:rsidR="00A25A9F" w:rsidRPr="008435E9" w14:paraId="37F8EBF4"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12FFF883" w14:textId="77777777" w:rsidR="00A25A9F" w:rsidRPr="008435E9" w:rsidRDefault="00A25A9F" w:rsidP="00A25A9F">
            <w:pPr>
              <w:spacing w:after="0" w:line="240" w:lineRule="auto"/>
              <w:rPr>
                <w:rFonts w:ascii="Times New Roman" w:eastAsia="Times New Roman" w:hAnsi="Times New Roman" w:cs="Times New Roman"/>
                <w:b/>
                <w:kern w:val="0"/>
                <w:sz w:val="18"/>
                <w:szCs w:val="18"/>
                <w14:ligatures w14:val="none"/>
              </w:rPr>
            </w:pPr>
            <w:proofErr w:type="spellStart"/>
            <w:r w:rsidRPr="008435E9">
              <w:rPr>
                <w:rFonts w:ascii="Times New Roman" w:eastAsia="Times New Roman" w:hAnsi="Times New Roman" w:cs="Times New Roman"/>
                <w:b/>
                <w:kern w:val="0"/>
                <w:sz w:val="18"/>
                <w:szCs w:val="18"/>
                <w:lang w:val="ru-RU"/>
                <w14:ligatures w14:val="none"/>
              </w:rPr>
              <w:t>e-mail</w:t>
            </w:r>
            <w:proofErr w:type="spellEnd"/>
            <w:r w:rsidRPr="008435E9">
              <w:rPr>
                <w:rFonts w:ascii="Times New Roman" w:eastAsia="Times New Roman" w:hAnsi="Times New Roman" w:cs="Times New Roman"/>
                <w:b/>
                <w:kern w:val="0"/>
                <w:sz w:val="18"/>
                <w:szCs w:val="18"/>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00ED6667" w14:textId="73D48922" w:rsidR="00A25A9F" w:rsidRPr="00A25A9F" w:rsidRDefault="00F857E6" w:rsidP="00A25A9F">
            <w:pPr>
              <w:spacing w:after="0" w:line="240" w:lineRule="auto"/>
              <w:jc w:val="both"/>
              <w:rPr>
                <w:rFonts w:ascii="Times New Roman" w:eastAsia="Times New Roman" w:hAnsi="Times New Roman" w:cs="Times New Roman"/>
                <w:kern w:val="0"/>
                <w:sz w:val="18"/>
                <w:szCs w:val="18"/>
                <w:highlight w:val="yellow"/>
                <w14:ligatures w14:val="none"/>
              </w:rPr>
            </w:pPr>
            <w:r w:rsidRPr="00F857E6">
              <w:rPr>
                <w:rFonts w:ascii="Times New Roman" w:eastAsia="Times New Roman" w:hAnsi="Times New Roman" w:cs="Times New Roman"/>
                <w:color w:val="222222"/>
                <w:kern w:val="0"/>
                <w:sz w:val="20"/>
                <w:szCs w:val="20"/>
                <w:shd w:val="clear" w:color="auto" w:fill="FFFFFF"/>
                <w:lang w:val="ru-RU"/>
                <w14:ligatures w14:val="none"/>
              </w:rPr>
              <w:t>mj_laila@mail.ru</w:t>
            </w:r>
          </w:p>
        </w:tc>
        <w:tc>
          <w:tcPr>
            <w:tcW w:w="3685" w:type="dxa"/>
            <w:gridSpan w:val="3"/>
            <w:vMerge/>
          </w:tcPr>
          <w:p w14:paraId="2E7E225C" w14:textId="77777777" w:rsidR="00A25A9F" w:rsidRPr="00A25A9F" w:rsidRDefault="00A25A9F" w:rsidP="00A25A9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r>
      <w:tr w:rsidR="00A25A9F" w:rsidRPr="008435E9" w14:paraId="08A3FD3C"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6380CE63" w14:textId="77777777" w:rsidR="00A25A9F" w:rsidRPr="008435E9" w:rsidRDefault="00A25A9F" w:rsidP="00A25A9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Телефон</w:t>
            </w:r>
            <w:r w:rsidRPr="008435E9">
              <w:rPr>
                <w:rFonts w:ascii="Times New Roman" w:eastAsia="Times New Roman" w:hAnsi="Times New Roman" w:cs="Times New Roman"/>
                <w:b/>
                <w:kern w:val="0"/>
                <w:sz w:val="18"/>
                <w:szCs w:val="18"/>
                <w14:ligatures w14:val="none"/>
              </w:rPr>
              <w:t>ы:</w:t>
            </w:r>
          </w:p>
        </w:tc>
        <w:tc>
          <w:tcPr>
            <w:tcW w:w="4394" w:type="dxa"/>
            <w:gridSpan w:val="4"/>
            <w:tcBorders>
              <w:top w:val="single" w:sz="4" w:space="0" w:color="000000"/>
              <w:left w:val="single" w:sz="4" w:space="0" w:color="000000"/>
              <w:bottom w:val="single" w:sz="4" w:space="0" w:color="000000"/>
              <w:right w:val="single" w:sz="4" w:space="0" w:color="000000"/>
            </w:tcBorders>
          </w:tcPr>
          <w:p w14:paraId="5F7A8CEC" w14:textId="5B244EDB" w:rsidR="00A25A9F" w:rsidRPr="00985BE1" w:rsidRDefault="00C77259" w:rsidP="00A25A9F">
            <w:pPr>
              <w:spacing w:after="0" w:line="240" w:lineRule="auto"/>
              <w:jc w:val="both"/>
              <w:rPr>
                <w:rFonts w:ascii="Times New Roman" w:eastAsia="Times New Roman" w:hAnsi="Times New Roman" w:cs="Times New Roman"/>
                <w:kern w:val="0"/>
                <w:sz w:val="18"/>
                <w:szCs w:val="18"/>
                <w:highlight w:val="yellow"/>
                <w14:ligatures w14:val="none"/>
              </w:rPr>
            </w:pPr>
            <w:r>
              <w:rPr>
                <w:rFonts w:ascii="Times New Roman" w:eastAsia="Times New Roman" w:hAnsi="Times New Roman" w:cs="Times New Roman"/>
                <w:kern w:val="0"/>
                <w:sz w:val="18"/>
                <w:szCs w:val="18"/>
                <w:lang w:val="en-US"/>
                <w14:ligatures w14:val="none"/>
              </w:rPr>
              <w:t>+</w:t>
            </w:r>
            <w:r w:rsidRPr="00C77259">
              <w:rPr>
                <w:rFonts w:ascii="Times New Roman" w:eastAsia="Times New Roman" w:hAnsi="Times New Roman" w:cs="Times New Roman"/>
                <w:kern w:val="0"/>
                <w:sz w:val="18"/>
                <w:szCs w:val="18"/>
                <w14:ligatures w14:val="none"/>
              </w:rPr>
              <w:t>7</w:t>
            </w:r>
            <w:r w:rsidR="002E1EAA">
              <w:rPr>
                <w:rFonts w:ascii="Times New Roman" w:eastAsia="Times New Roman" w:hAnsi="Times New Roman" w:cs="Times New Roman"/>
                <w:kern w:val="0"/>
                <w:sz w:val="18"/>
                <w:szCs w:val="18"/>
                <w14:ligatures w14:val="none"/>
              </w:rPr>
              <w:t> </w:t>
            </w:r>
            <w:r w:rsidR="002E1EAA" w:rsidRPr="002E1EAA">
              <w:rPr>
                <w:rFonts w:ascii="Times New Roman" w:eastAsia="Times New Roman" w:hAnsi="Times New Roman" w:cs="Times New Roman"/>
                <w:kern w:val="0"/>
                <w:sz w:val="20"/>
                <w:szCs w:val="20"/>
                <w14:ligatures w14:val="none"/>
              </w:rPr>
              <w:t>7</w:t>
            </w:r>
            <w:r w:rsidR="002E1EAA" w:rsidRPr="002E1EAA">
              <w:rPr>
                <w:rFonts w:ascii="Times New Roman" w:eastAsia="Times New Roman" w:hAnsi="Times New Roman" w:cs="Times New Roman"/>
                <w:kern w:val="0"/>
                <w:sz w:val="20"/>
                <w:szCs w:val="20"/>
                <w:lang w:val="en-US"/>
                <w14:ligatures w14:val="none"/>
              </w:rPr>
              <w:t>07 521 53</w:t>
            </w:r>
            <w:r w:rsidR="002E1EAA" w:rsidRPr="002E1EAA">
              <w:rPr>
                <w:rFonts w:ascii="Times New Roman" w:eastAsia="Times New Roman" w:hAnsi="Times New Roman" w:cs="Times New Roman"/>
                <w:kern w:val="0"/>
                <w:sz w:val="20"/>
                <w:szCs w:val="20"/>
                <w14:ligatures w14:val="none"/>
              </w:rPr>
              <w:t xml:space="preserve"> </w:t>
            </w:r>
            <w:r w:rsidR="002E1EAA" w:rsidRPr="002E1EAA">
              <w:rPr>
                <w:rFonts w:ascii="Times New Roman" w:eastAsia="Times New Roman" w:hAnsi="Times New Roman" w:cs="Times New Roman"/>
                <w:kern w:val="0"/>
                <w:sz w:val="20"/>
                <w:szCs w:val="20"/>
                <w:lang w:val="en-US"/>
                <w14:ligatures w14:val="none"/>
              </w:rPr>
              <w:t>83</w:t>
            </w:r>
            <w:r w:rsidR="002E1EAA">
              <w:rPr>
                <w:rFonts w:ascii="Times New Roman" w:eastAsia="Times New Roman" w:hAnsi="Times New Roman" w:cs="Times New Roman"/>
                <w:kern w:val="0"/>
                <w:sz w:val="18"/>
                <w:szCs w:val="18"/>
                <w14:ligatures w14:val="none"/>
              </w:rPr>
              <w:t xml:space="preserve"> </w:t>
            </w:r>
          </w:p>
        </w:tc>
        <w:tc>
          <w:tcPr>
            <w:tcW w:w="3685" w:type="dxa"/>
            <w:gridSpan w:val="3"/>
            <w:vMerge/>
          </w:tcPr>
          <w:p w14:paraId="7B7D1538" w14:textId="77777777" w:rsidR="00A25A9F" w:rsidRPr="00A25A9F" w:rsidRDefault="00A25A9F" w:rsidP="00A25A9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r>
      <w:tr w:rsidR="00C719AF" w:rsidRPr="008435E9" w14:paraId="643AC809"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16368BE4" w14:textId="77777777" w:rsidR="00C719AF" w:rsidRPr="008435E9" w:rsidRDefault="00C719AF" w:rsidP="00C719A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lang w:val="ru-RU"/>
                <w14:ligatures w14:val="none"/>
              </w:rPr>
              <w:t>Ассистент</w:t>
            </w:r>
            <w:r w:rsidRPr="008435E9">
              <w:rPr>
                <w:rFonts w:ascii="Times New Roman" w:eastAsia="Times New Roman" w:hAnsi="Times New Roman" w:cs="Times New Roman"/>
                <w:b/>
                <w:kern w:val="0"/>
                <w:sz w:val="18"/>
                <w:szCs w:val="18"/>
                <w14:ligatures w14:val="none"/>
              </w:rPr>
              <w:t xml:space="preserve"> </w:t>
            </w:r>
            <w:r w:rsidRPr="008435E9">
              <w:rPr>
                <w:rFonts w:ascii="Times New Roman" w:eastAsia="Times New Roman" w:hAnsi="Times New Roman" w:cs="Times New Roman"/>
                <w:b/>
                <w:kern w:val="0"/>
                <w:sz w:val="18"/>
                <w:szCs w:val="18"/>
                <w:lang w:val="ru-RU"/>
                <w14:ligatures w14:val="none"/>
              </w:rPr>
              <w:t>(</w:t>
            </w:r>
            <w:r w:rsidRPr="008435E9">
              <w:rPr>
                <w:rFonts w:ascii="Times New Roman" w:eastAsia="Times New Roman" w:hAnsi="Times New Roman" w:cs="Times New Roman"/>
                <w:b/>
                <w:kern w:val="0"/>
                <w:sz w:val="18"/>
                <w:szCs w:val="18"/>
                <w14:ligatures w14:val="none"/>
              </w:rPr>
              <w:t>тер</w:t>
            </w:r>
            <w:r w:rsidRPr="008435E9">
              <w:rPr>
                <w:rFonts w:ascii="Times New Roman" w:eastAsia="Times New Roman" w:hAnsi="Times New Roman" w:cs="Times New Roman"/>
                <w:b/>
                <w:kern w:val="0"/>
                <w:sz w:val="18"/>
                <w:szCs w:val="18"/>
                <w:lang w:val="ru-RU"/>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45A159EF" w14:textId="38C394A1" w:rsidR="00C719AF" w:rsidRPr="00A25A9F" w:rsidRDefault="00CC02EC" w:rsidP="00C719AF">
            <w:pPr>
              <w:spacing w:after="0" w:line="240" w:lineRule="auto"/>
              <w:jc w:val="both"/>
              <w:rPr>
                <w:rFonts w:ascii="Times New Roman" w:eastAsia="Times New Roman" w:hAnsi="Times New Roman" w:cs="Times New Roman"/>
                <w:kern w:val="0"/>
                <w:sz w:val="18"/>
                <w:szCs w:val="18"/>
                <w:highlight w:val="yellow"/>
                <w:lang w:val="ru-RU"/>
                <w14:ligatures w14:val="none"/>
              </w:rPr>
            </w:pPr>
            <w:r>
              <w:rPr>
                <w:rFonts w:ascii="Times New Roman" w:hAnsi="Times New Roman" w:cs="Times New Roman"/>
                <w:sz w:val="18"/>
                <w:szCs w:val="18"/>
              </w:rPr>
              <w:t>Г. Ыбырайқызы</w:t>
            </w:r>
            <w:r w:rsidR="008A7709" w:rsidRPr="00A25A9F">
              <w:rPr>
                <w:rFonts w:ascii="Times New Roman" w:hAnsi="Times New Roman" w:cs="Times New Roman"/>
                <w:sz w:val="18"/>
                <w:szCs w:val="18"/>
              </w:rPr>
              <w:t>, аға оқытушы</w:t>
            </w:r>
          </w:p>
        </w:tc>
        <w:tc>
          <w:tcPr>
            <w:tcW w:w="3685" w:type="dxa"/>
            <w:gridSpan w:val="3"/>
            <w:vMerge/>
          </w:tcPr>
          <w:p w14:paraId="5A03F0D4"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C719AF" w:rsidRPr="008435E9" w14:paraId="1344BDEA"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3E18E500" w14:textId="77777777" w:rsidR="00C719AF" w:rsidRPr="008435E9" w:rsidRDefault="00C719AF" w:rsidP="00C719AF">
            <w:pPr>
              <w:spacing w:after="0" w:line="240" w:lineRule="auto"/>
              <w:rPr>
                <w:rFonts w:ascii="Times New Roman" w:eastAsia="Times New Roman" w:hAnsi="Times New Roman" w:cs="Times New Roman"/>
                <w:b/>
                <w:kern w:val="0"/>
                <w:sz w:val="18"/>
                <w:szCs w:val="18"/>
                <w14:ligatures w14:val="none"/>
              </w:rPr>
            </w:pPr>
            <w:proofErr w:type="spellStart"/>
            <w:r w:rsidRPr="008435E9">
              <w:rPr>
                <w:rFonts w:ascii="Times New Roman" w:eastAsia="Times New Roman" w:hAnsi="Times New Roman" w:cs="Times New Roman"/>
                <w:b/>
                <w:kern w:val="0"/>
                <w:sz w:val="18"/>
                <w:szCs w:val="18"/>
                <w:lang w:val="ru-RU"/>
                <w14:ligatures w14:val="none"/>
              </w:rPr>
              <w:t>e-mail</w:t>
            </w:r>
            <w:proofErr w:type="spellEnd"/>
            <w:r w:rsidRPr="008435E9">
              <w:rPr>
                <w:rFonts w:ascii="Times New Roman" w:eastAsia="Times New Roman" w:hAnsi="Times New Roman" w:cs="Times New Roman"/>
                <w:b/>
                <w:kern w:val="0"/>
                <w:sz w:val="18"/>
                <w:szCs w:val="18"/>
                <w14:ligatures w14:val="none"/>
              </w:rPr>
              <w:t>:</w:t>
            </w:r>
          </w:p>
        </w:tc>
        <w:tc>
          <w:tcPr>
            <w:tcW w:w="4394" w:type="dxa"/>
            <w:gridSpan w:val="4"/>
            <w:tcBorders>
              <w:top w:val="single" w:sz="4" w:space="0" w:color="000000"/>
              <w:left w:val="single" w:sz="4" w:space="0" w:color="000000"/>
              <w:bottom w:val="single" w:sz="4" w:space="0" w:color="000000"/>
              <w:right w:val="single" w:sz="4" w:space="0" w:color="000000"/>
            </w:tcBorders>
          </w:tcPr>
          <w:p w14:paraId="5C1601C5" w14:textId="58F233EA" w:rsidR="00C719AF" w:rsidRPr="00592B96" w:rsidRDefault="00CC02EC" w:rsidP="00C719AF">
            <w:pPr>
              <w:spacing w:after="0" w:line="240" w:lineRule="auto"/>
              <w:jc w:val="both"/>
              <w:rPr>
                <w:rFonts w:ascii="Times New Roman" w:eastAsia="Times New Roman" w:hAnsi="Times New Roman" w:cs="Times New Roman"/>
                <w:kern w:val="0"/>
                <w:sz w:val="18"/>
                <w:szCs w:val="18"/>
                <w:highlight w:val="yellow"/>
                <w:lang w:val="en-US"/>
                <w14:ligatures w14:val="none"/>
              </w:rPr>
            </w:pPr>
            <w:r>
              <w:rPr>
                <w:rFonts w:ascii="Times New Roman" w:hAnsi="Times New Roman" w:cs="Times New Roman"/>
                <w:sz w:val="18"/>
                <w:szCs w:val="18"/>
                <w:lang w:val="en-US"/>
              </w:rPr>
              <w:t>kyrenbel</w:t>
            </w:r>
            <w:r w:rsidR="00592B96">
              <w:rPr>
                <w:rFonts w:ascii="Times New Roman" w:hAnsi="Times New Roman" w:cs="Times New Roman"/>
                <w:sz w:val="18"/>
                <w:szCs w:val="18"/>
                <w:lang w:val="en-US"/>
              </w:rPr>
              <w:t>@gmail.com</w:t>
            </w:r>
          </w:p>
        </w:tc>
        <w:tc>
          <w:tcPr>
            <w:tcW w:w="3685" w:type="dxa"/>
            <w:gridSpan w:val="3"/>
            <w:vMerge/>
          </w:tcPr>
          <w:p w14:paraId="534EDB6D"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C719AF" w:rsidRPr="008435E9" w14:paraId="5BACF4A0"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4F368144" w14:textId="77777777" w:rsidR="00C719AF" w:rsidRPr="008435E9" w:rsidRDefault="00C719AF" w:rsidP="00C719AF">
            <w:pPr>
              <w:spacing w:after="0" w:line="240" w:lineRule="auto"/>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Телефон</w:t>
            </w:r>
            <w:r w:rsidRPr="008435E9">
              <w:rPr>
                <w:rFonts w:ascii="Times New Roman" w:eastAsia="Times New Roman" w:hAnsi="Times New Roman" w:cs="Times New Roman"/>
                <w:b/>
                <w:kern w:val="0"/>
                <w:sz w:val="18"/>
                <w:szCs w:val="18"/>
                <w14:ligatures w14:val="none"/>
              </w:rPr>
              <w:t>ы:</w:t>
            </w:r>
          </w:p>
        </w:tc>
        <w:tc>
          <w:tcPr>
            <w:tcW w:w="4394" w:type="dxa"/>
            <w:gridSpan w:val="4"/>
            <w:tcBorders>
              <w:top w:val="single" w:sz="4" w:space="0" w:color="000000"/>
              <w:left w:val="single" w:sz="4" w:space="0" w:color="000000"/>
              <w:bottom w:val="single" w:sz="4" w:space="0" w:color="000000"/>
              <w:right w:val="single" w:sz="4" w:space="0" w:color="000000"/>
            </w:tcBorders>
          </w:tcPr>
          <w:p w14:paraId="7909DD93" w14:textId="6F9EF88D" w:rsidR="00C719AF" w:rsidRPr="00CC02EC" w:rsidRDefault="008A7709" w:rsidP="00C719AF">
            <w:pPr>
              <w:spacing w:after="0" w:line="240" w:lineRule="auto"/>
              <w:jc w:val="both"/>
              <w:rPr>
                <w:rFonts w:ascii="Times New Roman" w:eastAsia="Times New Roman" w:hAnsi="Times New Roman" w:cs="Times New Roman"/>
                <w:kern w:val="0"/>
                <w:sz w:val="18"/>
                <w:szCs w:val="18"/>
                <w:highlight w:val="yellow"/>
                <w:lang w:val="en-US"/>
                <w14:ligatures w14:val="none"/>
              </w:rPr>
            </w:pPr>
            <w:r w:rsidRPr="00A25A9F">
              <w:rPr>
                <w:rFonts w:ascii="Times New Roman" w:hAnsi="Times New Roman" w:cs="Times New Roman"/>
                <w:sz w:val="18"/>
                <w:szCs w:val="18"/>
              </w:rPr>
              <w:t xml:space="preserve">+7 </w:t>
            </w:r>
            <w:r w:rsidR="00CC02EC">
              <w:rPr>
                <w:rFonts w:ascii="Times New Roman" w:hAnsi="Times New Roman" w:cs="Times New Roman"/>
                <w:sz w:val="18"/>
                <w:szCs w:val="18"/>
                <w:lang w:val="en-US"/>
              </w:rPr>
              <w:t>7074602876</w:t>
            </w:r>
          </w:p>
        </w:tc>
        <w:tc>
          <w:tcPr>
            <w:tcW w:w="3685" w:type="dxa"/>
            <w:gridSpan w:val="3"/>
            <w:vMerge/>
          </w:tcPr>
          <w:p w14:paraId="0A86425F" w14:textId="77777777" w:rsidR="00C719AF" w:rsidRPr="008435E9" w:rsidRDefault="00C719AF" w:rsidP="00C719A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lang w:val="ru-RU"/>
                <w14:ligatures w14:val="none"/>
              </w:rPr>
            </w:pPr>
          </w:p>
        </w:tc>
      </w:tr>
      <w:tr w:rsidR="00403A8F" w:rsidRPr="008435E9" w14:paraId="2929C9FF" w14:textId="77777777" w:rsidTr="00403A8F">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15318E38" w14:textId="77777777" w:rsidR="00403A8F" w:rsidRPr="008435E9" w:rsidRDefault="00403A8F" w:rsidP="00403A8F">
            <w:pPr>
              <w:spacing w:after="0" w:line="240" w:lineRule="auto"/>
              <w:jc w:val="center"/>
              <w:rPr>
                <w:rFonts w:ascii="Times New Roman" w:eastAsia="Times New Roman" w:hAnsi="Times New Roman" w:cs="Times New Roman"/>
                <w:color w:val="FF0000"/>
                <w:kern w:val="0"/>
                <w:sz w:val="15"/>
                <w:szCs w:val="15"/>
                <w:lang w:val="ru-RU"/>
                <w14:ligatures w14:val="none"/>
              </w:rPr>
            </w:pPr>
            <w:r w:rsidRPr="008435E9">
              <w:rPr>
                <w:rFonts w:ascii="Times New Roman" w:eastAsia="Times New Roman" w:hAnsi="Times New Roman" w:cs="Times New Roman"/>
                <w:b/>
                <w:kern w:val="0"/>
                <w:sz w:val="18"/>
                <w:szCs w:val="18"/>
                <w14:ligatures w14:val="none"/>
              </w:rPr>
              <w:t>ПӘН</w:t>
            </w:r>
            <w:r w:rsidRPr="008435E9">
              <w:rPr>
                <w:rFonts w:ascii="Times New Roman" w:eastAsia="Times New Roman" w:hAnsi="Times New Roman" w:cs="Times New Roman"/>
                <w:b/>
                <w:kern w:val="0"/>
                <w:sz w:val="18"/>
                <w:szCs w:val="18"/>
                <w:lang w:val="ru-RU"/>
                <w14:ligatures w14:val="none"/>
              </w:rPr>
              <w:t>Н</w:t>
            </w:r>
            <w:r w:rsidRPr="008435E9">
              <w:rPr>
                <w:rFonts w:ascii="Times New Roman" w:eastAsia="Times New Roman" w:hAnsi="Times New Roman" w:cs="Times New Roman"/>
                <w:b/>
                <w:kern w:val="0"/>
                <w:sz w:val="18"/>
                <w:szCs w:val="18"/>
                <w14:ligatures w14:val="none"/>
              </w:rPr>
              <w:t>І</w:t>
            </w:r>
            <w:r w:rsidRPr="008435E9">
              <w:rPr>
                <w:rFonts w:ascii="Times New Roman" w:eastAsia="Times New Roman" w:hAnsi="Times New Roman" w:cs="Times New Roman"/>
                <w:b/>
                <w:kern w:val="0"/>
                <w:sz w:val="18"/>
                <w:szCs w:val="18"/>
                <w:lang w:val="ru-RU"/>
                <w14:ligatures w14:val="none"/>
              </w:rPr>
              <w:t>Ң АКАДЕМИЯЛЫҚ ПРЕЗЕНТАЦИЯСЫ</w:t>
            </w:r>
            <w:r w:rsidRPr="008435E9">
              <w:rPr>
                <w:rFonts w:ascii="Times New Roman" w:eastAsia="Times New Roman" w:hAnsi="Times New Roman" w:cs="Times New Roman"/>
                <w:color w:val="FF0000"/>
                <w:kern w:val="0"/>
                <w:sz w:val="15"/>
                <w:szCs w:val="15"/>
                <w:lang w:val="ru-RU"/>
                <w14:ligatures w14:val="none"/>
              </w:rPr>
              <w:t xml:space="preserve"> </w:t>
            </w:r>
            <w:r w:rsidRPr="008435E9">
              <w:rPr>
                <w:rFonts w:ascii="Times New Roman" w:eastAsia="Times New Roman" w:hAnsi="Times New Roman" w:cs="Times New Roman"/>
                <w:color w:val="FF0000"/>
                <w:kern w:val="0"/>
                <w:sz w:val="15"/>
                <w:szCs w:val="15"/>
                <w14:ligatures w14:val="none"/>
              </w:rPr>
              <w:t xml:space="preserve"> </w:t>
            </w:r>
          </w:p>
        </w:tc>
      </w:tr>
      <w:tr w:rsidR="00403A8F" w:rsidRPr="008435E9" w14:paraId="7AB3DBD3" w14:textId="77777777" w:rsidTr="00402819">
        <w:tc>
          <w:tcPr>
            <w:tcW w:w="2411" w:type="dxa"/>
          </w:tcPr>
          <w:p w14:paraId="4336F256"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Пәннің мақсаты</w:t>
            </w:r>
          </w:p>
        </w:tc>
        <w:tc>
          <w:tcPr>
            <w:tcW w:w="4394" w:type="dxa"/>
            <w:gridSpan w:val="4"/>
          </w:tcPr>
          <w:p w14:paraId="2DFB97A6" w14:textId="77777777" w:rsidR="00403A8F" w:rsidRPr="008435E9" w:rsidRDefault="00403A8F" w:rsidP="00403A8F">
            <w:pPr>
              <w:spacing w:after="0" w:line="240" w:lineRule="auto"/>
              <w:jc w:val="center"/>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14:ligatures w14:val="none"/>
              </w:rPr>
              <w:t>Оқытудан күтілетін нәтижелер (ОН)*</w:t>
            </w:r>
          </w:p>
          <w:p w14:paraId="27F57CF2" w14:textId="77777777" w:rsidR="00403A8F" w:rsidRPr="008435E9" w:rsidRDefault="00403A8F" w:rsidP="00403A8F">
            <w:pPr>
              <w:spacing w:after="0" w:line="240" w:lineRule="auto"/>
              <w:jc w:val="center"/>
              <w:rPr>
                <w:rFonts w:ascii="Times New Roman" w:eastAsia="Times New Roman" w:hAnsi="Times New Roman" w:cs="Times New Roman"/>
                <w:b/>
                <w:kern w:val="0"/>
                <w:sz w:val="15"/>
                <w:szCs w:val="15"/>
                <w14:ligatures w14:val="none"/>
              </w:rPr>
            </w:pPr>
          </w:p>
        </w:tc>
        <w:tc>
          <w:tcPr>
            <w:tcW w:w="3685" w:type="dxa"/>
            <w:gridSpan w:val="3"/>
          </w:tcPr>
          <w:p w14:paraId="0FC707E4" w14:textId="77777777" w:rsidR="00403A8F" w:rsidRPr="008435E9" w:rsidRDefault="00403A8F" w:rsidP="00403A8F">
            <w:pPr>
              <w:spacing w:after="0" w:line="240" w:lineRule="auto"/>
              <w:jc w:val="center"/>
              <w:rPr>
                <w:rFonts w:ascii="Times New Roman" w:eastAsia="Times New Roman" w:hAnsi="Times New Roman" w:cs="Times New Roman"/>
                <w:b/>
                <w:bCs/>
                <w:color w:val="000000"/>
                <w:kern w:val="0"/>
                <w:sz w:val="18"/>
                <w:szCs w:val="18"/>
                <w:shd w:val="clear" w:color="auto" w:fill="FFFFFF"/>
                <w:lang w:val="ru-RU"/>
                <w14:ligatures w14:val="none"/>
              </w:rPr>
            </w:pPr>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ОН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қол</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жеткізу</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435E9">
              <w:rPr>
                <w:rFonts w:ascii="Times New Roman" w:eastAsia="Times New Roman" w:hAnsi="Times New Roman" w:cs="Times New Roman"/>
                <w:b/>
                <w:bCs/>
                <w:color w:val="000000"/>
                <w:kern w:val="0"/>
                <w:sz w:val="18"/>
                <w:szCs w:val="18"/>
                <w:shd w:val="clear" w:color="auto" w:fill="FFFFFF"/>
                <w:lang w:val="ru-RU"/>
                <w14:ligatures w14:val="none"/>
              </w:rPr>
              <w:t>индикаторлары</w:t>
            </w:r>
            <w:proofErr w:type="spellEnd"/>
            <w:r w:rsidRPr="008435E9">
              <w:rPr>
                <w:rFonts w:ascii="Times New Roman" w:eastAsia="Times New Roman" w:hAnsi="Times New Roman" w:cs="Times New Roman"/>
                <w:b/>
                <w:bCs/>
                <w:color w:val="000000"/>
                <w:kern w:val="0"/>
                <w:sz w:val="18"/>
                <w:szCs w:val="18"/>
                <w:shd w:val="clear" w:color="auto" w:fill="FFFFFF"/>
                <w:lang w:val="ru-RU"/>
                <w14:ligatures w14:val="none"/>
              </w:rPr>
              <w:t xml:space="preserve"> (ЖИ)</w:t>
            </w:r>
          </w:p>
          <w:p w14:paraId="61865D3D" w14:textId="77777777" w:rsidR="00403A8F" w:rsidRPr="008435E9" w:rsidRDefault="00403A8F" w:rsidP="00403A8F">
            <w:pPr>
              <w:spacing w:after="0" w:line="240" w:lineRule="auto"/>
              <w:jc w:val="center"/>
              <w:rPr>
                <w:rFonts w:ascii="Times New Roman" w:eastAsia="Times New Roman" w:hAnsi="Times New Roman" w:cs="Times New Roman"/>
                <w:color w:val="FF0000"/>
                <w:kern w:val="0"/>
                <w:sz w:val="15"/>
                <w:szCs w:val="15"/>
                <w14:ligatures w14:val="none"/>
              </w:rPr>
            </w:pPr>
          </w:p>
        </w:tc>
      </w:tr>
      <w:tr w:rsidR="00AF2C12" w:rsidRPr="008435E9" w14:paraId="5CFBD7FE" w14:textId="77777777" w:rsidTr="00402819">
        <w:trPr>
          <w:trHeight w:val="152"/>
        </w:trPr>
        <w:tc>
          <w:tcPr>
            <w:tcW w:w="2411" w:type="dxa"/>
            <w:vMerge w:val="restart"/>
          </w:tcPr>
          <w:p w14:paraId="610538B8"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Болашақ мамандардың кәсіби білімін, түсінігін, қабілетін Абай іліміне сай елдің ынтымағы мен бірлігін нығайту, қоғамның интеллектуалдық әлеуетін (потенциалын) арттыру мақсатында қолдану құзіреттілігін қалыптастыру.</w:t>
            </w:r>
          </w:p>
        </w:tc>
        <w:tc>
          <w:tcPr>
            <w:tcW w:w="4394" w:type="dxa"/>
            <w:gridSpan w:val="4"/>
            <w:vMerge w:val="restart"/>
          </w:tcPr>
          <w:p w14:paraId="23F0D249" w14:textId="3FA2E721" w:rsidR="00AF2C12" w:rsidRDefault="00AF2C12" w:rsidP="00B50111">
            <w:pPr>
              <w:tabs>
                <w:tab w:val="left" w:pos="22"/>
              </w:tabs>
              <w:spacing w:after="0" w:line="240" w:lineRule="auto"/>
              <w:contextualSpacing/>
              <w:jc w:val="both"/>
              <w:rPr>
                <w:rFonts w:ascii="Times New Roman" w:eastAsia="Times New Roman" w:hAnsi="Times New Roman" w:cs="Times New Roman"/>
                <w:kern w:val="0"/>
                <w:sz w:val="18"/>
                <w:szCs w:val="18"/>
                <w14:ligatures w14:val="none"/>
              </w:rPr>
            </w:pPr>
            <w:r w:rsidRPr="00E77CD1">
              <w:rPr>
                <w:rFonts w:ascii="Times New Roman" w:eastAsia="Times New Roman" w:hAnsi="Times New Roman" w:cs="Times New Roman"/>
                <w:kern w:val="0"/>
                <w:sz w:val="18"/>
                <w:szCs w:val="18"/>
                <w14:ligatures w14:val="none"/>
              </w:rPr>
              <w:t>1</w:t>
            </w:r>
            <w:r>
              <w:rPr>
                <w:rFonts w:ascii="Times New Roman" w:eastAsia="Times New Roman" w:hAnsi="Times New Roman" w:cs="Times New Roman"/>
                <w:kern w:val="0"/>
                <w:sz w:val="18"/>
                <w:szCs w:val="18"/>
                <w14:ligatures w14:val="none"/>
              </w:rPr>
              <w:t>.Білім алушы</w:t>
            </w:r>
            <w:r w:rsidRPr="00B50111">
              <w:rPr>
                <w:rFonts w:ascii="Times New Roman" w:eastAsia="Times New Roman" w:hAnsi="Times New Roman" w:cs="Times New Roman"/>
                <w:kern w:val="0"/>
                <w:sz w:val="18"/>
                <w:szCs w:val="18"/>
                <w14:ligatures w14:val="none"/>
              </w:rPr>
              <w:t xml:space="preserve"> Абай шығармаларындағы негізгі философиялық идеялар мен концепцияларды мысалы, мораль, этика, әлеуметтік өзгерістер және тұлғалық даму сияқты тақырыптарды</w:t>
            </w:r>
            <w:r>
              <w:rPr>
                <w:rFonts w:ascii="Times New Roman" w:eastAsia="Times New Roman" w:hAnsi="Times New Roman" w:cs="Times New Roman"/>
                <w:kern w:val="0"/>
                <w:sz w:val="18"/>
                <w:szCs w:val="18"/>
                <w14:ligatures w14:val="none"/>
              </w:rPr>
              <w:t xml:space="preserve"> </w:t>
            </w:r>
            <w:r w:rsidRPr="00B50111">
              <w:rPr>
                <w:rFonts w:ascii="Times New Roman" w:eastAsia="Times New Roman" w:hAnsi="Times New Roman" w:cs="Times New Roman"/>
                <w:kern w:val="0"/>
                <w:sz w:val="18"/>
                <w:szCs w:val="18"/>
                <w14:ligatures w14:val="none"/>
              </w:rPr>
              <w:t>түсіндіріп бере алатын болады</w:t>
            </w:r>
            <w:r>
              <w:rPr>
                <w:rFonts w:ascii="Times New Roman" w:eastAsia="Times New Roman" w:hAnsi="Times New Roman" w:cs="Times New Roman"/>
                <w:kern w:val="0"/>
                <w:sz w:val="18"/>
                <w:szCs w:val="18"/>
                <w14:ligatures w14:val="none"/>
              </w:rPr>
              <w:t>.</w:t>
            </w:r>
          </w:p>
          <w:p w14:paraId="490736F8" w14:textId="11E03202" w:rsidR="00AF2C12" w:rsidRPr="00B50111" w:rsidRDefault="00AF2C12" w:rsidP="00B50111">
            <w:pPr>
              <w:tabs>
                <w:tab w:val="left" w:pos="22"/>
              </w:tabs>
              <w:spacing w:after="0" w:line="240" w:lineRule="auto"/>
              <w:contextualSpacing/>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Білім алушы </w:t>
            </w:r>
            <w:r w:rsidRPr="00B50111">
              <w:rPr>
                <w:rFonts w:ascii="Times New Roman" w:eastAsia="Times New Roman" w:hAnsi="Times New Roman" w:cs="Times New Roman"/>
                <w:kern w:val="0"/>
                <w:sz w:val="18"/>
                <w:szCs w:val="18"/>
                <w14:ligatures w14:val="none"/>
              </w:rPr>
              <w:t>Абай</w:t>
            </w:r>
            <w:r>
              <w:rPr>
                <w:rFonts w:ascii="Times New Roman" w:eastAsia="Times New Roman" w:hAnsi="Times New Roman" w:cs="Times New Roman"/>
                <w:kern w:val="0"/>
                <w:sz w:val="18"/>
                <w:szCs w:val="18"/>
                <w14:ligatures w14:val="none"/>
              </w:rPr>
              <w:t xml:space="preserve"> </w:t>
            </w:r>
            <w:r w:rsidRPr="00B50111">
              <w:rPr>
                <w:rFonts w:ascii="Times New Roman" w:eastAsia="Times New Roman" w:hAnsi="Times New Roman" w:cs="Times New Roman"/>
                <w:kern w:val="0"/>
                <w:sz w:val="18"/>
                <w:szCs w:val="18"/>
                <w14:ligatures w14:val="none"/>
              </w:rPr>
              <w:t xml:space="preserve"> дәуірін</w:t>
            </w:r>
            <w:r>
              <w:rPr>
                <w:rFonts w:ascii="Times New Roman" w:eastAsia="Times New Roman" w:hAnsi="Times New Roman" w:cs="Times New Roman"/>
                <w:kern w:val="0"/>
                <w:sz w:val="18"/>
                <w:szCs w:val="18"/>
                <w14:ligatures w14:val="none"/>
              </w:rPr>
              <w:t xml:space="preserve">дегі </w:t>
            </w:r>
            <w:r w:rsidRPr="00B50111">
              <w:rPr>
                <w:rFonts w:ascii="Times New Roman" w:eastAsia="Times New Roman" w:hAnsi="Times New Roman" w:cs="Times New Roman"/>
                <w:kern w:val="0"/>
                <w:sz w:val="18"/>
                <w:szCs w:val="18"/>
                <w14:ligatures w14:val="none"/>
              </w:rPr>
              <w:t xml:space="preserve"> мәселелер</w:t>
            </w:r>
            <w:r>
              <w:rPr>
                <w:rFonts w:ascii="Times New Roman" w:eastAsia="Times New Roman" w:hAnsi="Times New Roman" w:cs="Times New Roman"/>
                <w:kern w:val="0"/>
                <w:sz w:val="18"/>
                <w:szCs w:val="18"/>
                <w14:ligatures w14:val="none"/>
              </w:rPr>
              <w:t xml:space="preserve">ді </w:t>
            </w:r>
            <w:r w:rsidRPr="00B50111">
              <w:rPr>
                <w:rFonts w:ascii="Times New Roman" w:eastAsia="Times New Roman" w:hAnsi="Times New Roman" w:cs="Times New Roman"/>
                <w:kern w:val="0"/>
                <w:sz w:val="18"/>
                <w:szCs w:val="18"/>
                <w14:ligatures w14:val="none"/>
              </w:rPr>
              <w:t>және оның идеялары қазіргі заман контекстінде қалай өзекті болып қалғанын талдай алатын болады.</w:t>
            </w:r>
          </w:p>
        </w:tc>
        <w:tc>
          <w:tcPr>
            <w:tcW w:w="3685" w:type="dxa"/>
            <w:gridSpan w:val="3"/>
          </w:tcPr>
          <w:p w14:paraId="711E0BBD" w14:textId="77777777" w:rsidR="0031592B" w:rsidRPr="0031592B" w:rsidRDefault="0031592B" w:rsidP="0031592B">
            <w:pPr>
              <w:spacing w:after="0" w:line="240" w:lineRule="auto"/>
              <w:contextualSpacing/>
              <w:rPr>
                <w:rFonts w:ascii="Times New Roman" w:eastAsia="Times New Roman" w:hAnsi="Times New Roman" w:cs="Times New Roman"/>
                <w:i/>
                <w:iCs/>
                <w:kern w:val="0"/>
                <w:sz w:val="18"/>
                <w:szCs w:val="18"/>
                <w14:ligatures w14:val="none"/>
              </w:rPr>
            </w:pPr>
            <w:r w:rsidRPr="0031592B">
              <w:rPr>
                <w:rFonts w:ascii="Times New Roman" w:eastAsia="Times New Roman" w:hAnsi="Times New Roman" w:cs="Times New Roman"/>
                <w:i/>
                <w:iCs/>
                <w:kern w:val="0"/>
                <w:sz w:val="18"/>
                <w:szCs w:val="18"/>
                <w14:ligatures w14:val="none"/>
              </w:rPr>
              <w:t>Біледі:</w:t>
            </w:r>
          </w:p>
          <w:p w14:paraId="34D4A648" w14:textId="490670FE" w:rsidR="00AF2C12" w:rsidRPr="008435E9" w:rsidRDefault="0031592B" w:rsidP="0031592B">
            <w:pPr>
              <w:spacing w:after="0" w:line="240" w:lineRule="auto"/>
              <w:contextualSpacing/>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Абайдың негізгі философиялық ой-пікірлерін, оның ішінде адамгершілік, әдептілік, әлеуметтік өзгерістер және тұлғалық даму туралы көзқарастарын біледі және олардың мазмұны</w:t>
            </w:r>
            <w:r>
              <w:t xml:space="preserve"> </w:t>
            </w:r>
            <w:r w:rsidRPr="0031592B">
              <w:rPr>
                <w:rFonts w:ascii="Times New Roman" w:eastAsia="Times New Roman" w:hAnsi="Times New Roman" w:cs="Times New Roman"/>
                <w:kern w:val="0"/>
                <w:sz w:val="18"/>
                <w:szCs w:val="18"/>
                <w14:ligatures w14:val="none"/>
              </w:rPr>
              <w:t>мен мағынасын түсіндіре алады.</w:t>
            </w:r>
          </w:p>
        </w:tc>
      </w:tr>
      <w:tr w:rsidR="00AF2C12" w:rsidRPr="008435E9" w14:paraId="13BE8BD8" w14:textId="77777777" w:rsidTr="00E77CD1">
        <w:trPr>
          <w:trHeight w:val="555"/>
        </w:trPr>
        <w:tc>
          <w:tcPr>
            <w:tcW w:w="2411" w:type="dxa"/>
            <w:vMerge/>
          </w:tcPr>
          <w:p w14:paraId="449A222F" w14:textId="77777777" w:rsidR="00AF2C12" w:rsidRPr="008435E9" w:rsidRDefault="00AF2C12" w:rsidP="00403A8F">
            <w:pPr>
              <w:spacing w:after="0" w:line="240" w:lineRule="auto"/>
              <w:jc w:val="both"/>
              <w:rPr>
                <w:rFonts w:ascii="Times New Roman" w:eastAsia="Times New Roman" w:hAnsi="Times New Roman" w:cs="Times New Roman"/>
                <w:b/>
                <w:kern w:val="0"/>
                <w:sz w:val="18"/>
                <w:szCs w:val="18"/>
                <w14:ligatures w14:val="none"/>
              </w:rPr>
            </w:pPr>
          </w:p>
        </w:tc>
        <w:tc>
          <w:tcPr>
            <w:tcW w:w="4394" w:type="dxa"/>
            <w:gridSpan w:val="4"/>
            <w:vMerge/>
          </w:tcPr>
          <w:p w14:paraId="681E4907"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654F70FE" w14:textId="77777777" w:rsidR="0031592B" w:rsidRPr="0031592B" w:rsidRDefault="0031592B" w:rsidP="0031592B">
            <w:pPr>
              <w:spacing w:after="0" w:line="240" w:lineRule="auto"/>
              <w:jc w:val="both"/>
              <w:rPr>
                <w:rFonts w:ascii="Times New Roman" w:eastAsia="Times New Roman" w:hAnsi="Times New Roman" w:cs="Times New Roman"/>
                <w:i/>
                <w:iCs/>
                <w:kern w:val="0"/>
                <w:sz w:val="18"/>
                <w:szCs w:val="18"/>
                <w14:ligatures w14:val="none"/>
              </w:rPr>
            </w:pPr>
            <w:r w:rsidRPr="0031592B">
              <w:rPr>
                <w:rFonts w:ascii="Times New Roman" w:eastAsia="Times New Roman" w:hAnsi="Times New Roman" w:cs="Times New Roman"/>
                <w:i/>
                <w:iCs/>
                <w:kern w:val="0"/>
                <w:sz w:val="18"/>
                <w:szCs w:val="18"/>
                <w14:ligatures w14:val="none"/>
              </w:rPr>
              <w:t>Істей алады:</w:t>
            </w:r>
          </w:p>
          <w:p w14:paraId="6CE47738" w14:textId="702DC83E" w:rsidR="00AF2C12"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w:t>
            </w:r>
            <w:r>
              <w:rPr>
                <w:rFonts w:ascii="Times New Roman" w:eastAsia="Times New Roman" w:hAnsi="Times New Roman" w:cs="Times New Roman"/>
                <w:kern w:val="0"/>
                <w:sz w:val="18"/>
                <w:szCs w:val="18"/>
                <w14:ligatures w14:val="none"/>
              </w:rPr>
              <w:t>й</w:t>
            </w:r>
            <w:r w:rsidRPr="0031592B">
              <w:rPr>
                <w:rFonts w:ascii="Times New Roman" w:eastAsia="Times New Roman" w:hAnsi="Times New Roman" w:cs="Times New Roman"/>
                <w:kern w:val="0"/>
                <w:sz w:val="18"/>
                <w:szCs w:val="18"/>
                <w14:ligatures w14:val="none"/>
              </w:rPr>
              <w:t xml:space="preserve"> дәуірін</w:t>
            </w:r>
            <w:r>
              <w:rPr>
                <w:rFonts w:ascii="Times New Roman" w:eastAsia="Times New Roman" w:hAnsi="Times New Roman" w:cs="Times New Roman"/>
                <w:kern w:val="0"/>
                <w:sz w:val="18"/>
                <w:szCs w:val="18"/>
                <w14:ligatures w14:val="none"/>
              </w:rPr>
              <w:t>дегі</w:t>
            </w:r>
            <w:r w:rsidRPr="0031592B">
              <w:rPr>
                <w:rFonts w:ascii="Times New Roman" w:eastAsia="Times New Roman" w:hAnsi="Times New Roman" w:cs="Times New Roman"/>
                <w:kern w:val="0"/>
                <w:sz w:val="18"/>
                <w:szCs w:val="18"/>
                <w14:ligatures w14:val="none"/>
              </w:rPr>
              <w:t xml:space="preserve"> мәселелер</w:t>
            </w:r>
            <w:r>
              <w:rPr>
                <w:rFonts w:ascii="Times New Roman" w:eastAsia="Times New Roman" w:hAnsi="Times New Roman" w:cs="Times New Roman"/>
                <w:kern w:val="0"/>
                <w:sz w:val="18"/>
                <w:szCs w:val="18"/>
                <w14:ligatures w14:val="none"/>
              </w:rPr>
              <w:t>ді</w:t>
            </w:r>
            <w:r w:rsidRPr="0031592B">
              <w:rPr>
                <w:rFonts w:ascii="Times New Roman" w:eastAsia="Times New Roman" w:hAnsi="Times New Roman" w:cs="Times New Roman"/>
                <w:kern w:val="0"/>
                <w:sz w:val="18"/>
                <w:szCs w:val="18"/>
                <w14:ligatures w14:val="none"/>
              </w:rPr>
              <w:t xml:space="preserve"> және оның ой-пікірлерінің қазіргі қоғамдық-мәдени мәселелермен байланысын анықтай отырып, оның шығармаларын талдап, түсіндіре алады.</w:t>
            </w:r>
          </w:p>
        </w:tc>
      </w:tr>
      <w:tr w:rsidR="00AF2C12" w:rsidRPr="008435E9" w14:paraId="3EA7C6EE" w14:textId="77777777" w:rsidTr="00E77CD1">
        <w:trPr>
          <w:trHeight w:val="420"/>
        </w:trPr>
        <w:tc>
          <w:tcPr>
            <w:tcW w:w="2411" w:type="dxa"/>
            <w:vMerge/>
          </w:tcPr>
          <w:p w14:paraId="4995D9E4" w14:textId="77777777" w:rsidR="00AF2C12" w:rsidRPr="008435E9" w:rsidRDefault="00AF2C12" w:rsidP="00403A8F">
            <w:pPr>
              <w:spacing w:after="0" w:line="240" w:lineRule="auto"/>
              <w:jc w:val="both"/>
              <w:rPr>
                <w:rFonts w:ascii="Times New Roman" w:eastAsia="Times New Roman" w:hAnsi="Times New Roman" w:cs="Times New Roman"/>
                <w:b/>
                <w:kern w:val="0"/>
                <w:sz w:val="18"/>
                <w:szCs w:val="18"/>
                <w14:ligatures w14:val="none"/>
              </w:rPr>
            </w:pPr>
          </w:p>
        </w:tc>
        <w:tc>
          <w:tcPr>
            <w:tcW w:w="4394" w:type="dxa"/>
            <w:gridSpan w:val="4"/>
            <w:vMerge/>
          </w:tcPr>
          <w:p w14:paraId="14D4D5B3"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0E5A6ADE" w14:textId="49023A34" w:rsidR="0031592B"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 xml:space="preserve">Меңгереді </w:t>
            </w:r>
            <w:r w:rsidRPr="0031592B">
              <w:rPr>
                <w:rFonts w:ascii="Times New Roman" w:eastAsia="Times New Roman" w:hAnsi="Times New Roman" w:cs="Times New Roman"/>
                <w:kern w:val="0"/>
                <w:sz w:val="18"/>
                <w:szCs w:val="18"/>
                <w14:ligatures w14:val="none"/>
              </w:rPr>
              <w:t>:</w:t>
            </w:r>
          </w:p>
          <w:p w14:paraId="4416EDA6" w14:textId="7B890D8D" w:rsidR="00AF2C12" w:rsidRPr="0031592B" w:rsidRDefault="0031592B" w:rsidP="0031592B">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31592B">
              <w:rPr>
                <w:rFonts w:ascii="Times New Roman" w:eastAsia="Times New Roman" w:hAnsi="Times New Roman" w:cs="Times New Roman"/>
                <w:kern w:val="0"/>
                <w:sz w:val="18"/>
                <w:szCs w:val="18"/>
                <w14:ligatures w14:val="none"/>
              </w:rPr>
              <w:t xml:space="preserve"> Абайдың философиялық концепцияларына және олардың өзектілігіне сыни тұрғыдан талдау жасай отырып, осы білімдерін пайдалана отырып, оның идеяларының қазіргі қоғамға әсері туралы </w:t>
            </w:r>
            <w:r>
              <w:rPr>
                <w:rFonts w:ascii="Times New Roman" w:eastAsia="Times New Roman" w:hAnsi="Times New Roman" w:cs="Times New Roman"/>
                <w:kern w:val="0"/>
                <w:sz w:val="18"/>
                <w:szCs w:val="18"/>
                <w14:ligatures w14:val="none"/>
              </w:rPr>
              <w:t>негізді</w:t>
            </w:r>
            <w:r w:rsidRPr="0031592B">
              <w:rPr>
                <w:rFonts w:ascii="Times New Roman" w:eastAsia="Times New Roman" w:hAnsi="Times New Roman" w:cs="Times New Roman"/>
                <w:kern w:val="0"/>
                <w:sz w:val="18"/>
                <w:szCs w:val="18"/>
                <w14:ligatures w14:val="none"/>
              </w:rPr>
              <w:t xml:space="preserve"> дәлелдер жасай білу дағдыларына ие.</w:t>
            </w:r>
          </w:p>
        </w:tc>
      </w:tr>
      <w:tr w:rsidR="00AF2C12" w:rsidRPr="008435E9" w14:paraId="3E19BD38" w14:textId="77777777" w:rsidTr="00E77CD1">
        <w:trPr>
          <w:trHeight w:val="435"/>
        </w:trPr>
        <w:tc>
          <w:tcPr>
            <w:tcW w:w="2411" w:type="dxa"/>
            <w:vMerge/>
          </w:tcPr>
          <w:p w14:paraId="1007918C" w14:textId="77777777" w:rsidR="00AF2C12" w:rsidRPr="0031592B"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val="restart"/>
          </w:tcPr>
          <w:p w14:paraId="3291926B" w14:textId="0C69D907" w:rsidR="00AF2C12" w:rsidRPr="00D50FE5" w:rsidRDefault="00AF2C12" w:rsidP="00B50111">
            <w:pPr>
              <w:spacing w:after="0" w:line="240" w:lineRule="auto"/>
              <w:jc w:val="both"/>
              <w:rPr>
                <w:rFonts w:ascii="Times New Roman" w:eastAsia="Times New Roman" w:hAnsi="Times New Roman" w:cs="Times New Roman"/>
                <w:kern w:val="0"/>
                <w:sz w:val="18"/>
                <w:szCs w:val="18"/>
                <w14:ligatures w14:val="none"/>
              </w:rPr>
            </w:pPr>
            <w:r w:rsidRPr="00D50FE5">
              <w:rPr>
                <w:rFonts w:ascii="Times New Roman" w:eastAsia="Times New Roman" w:hAnsi="Times New Roman" w:cs="Times New Roman"/>
                <w:kern w:val="0"/>
                <w:sz w:val="18"/>
                <w:szCs w:val="18"/>
                <w14:ligatures w14:val="none"/>
              </w:rPr>
              <w:t>2.Білім алушы Абайдың өлеңдері мен қара сөздерін интерпретациялап, шығармаларындағы негізгі тақырыптарды  анықтап талдай  алатын болады.</w:t>
            </w:r>
          </w:p>
          <w:p w14:paraId="0D67648E" w14:textId="50F34C42" w:rsidR="00AF2C12" w:rsidRPr="008435E9" w:rsidRDefault="00AF2C12" w:rsidP="00B50111">
            <w:pPr>
              <w:spacing w:after="0" w:line="240" w:lineRule="auto"/>
              <w:jc w:val="both"/>
              <w:rPr>
                <w:rFonts w:ascii="Times New Roman" w:eastAsia="Times New Roman" w:hAnsi="Times New Roman" w:cs="Times New Roman"/>
                <w:kern w:val="0"/>
                <w:sz w:val="18"/>
                <w:szCs w:val="18"/>
                <w14:ligatures w14:val="none"/>
              </w:rPr>
            </w:pPr>
            <w:r w:rsidRPr="00D50FE5">
              <w:rPr>
                <w:rFonts w:ascii="Times New Roman" w:eastAsia="Times New Roman" w:hAnsi="Times New Roman" w:cs="Times New Roman"/>
                <w:kern w:val="0"/>
                <w:sz w:val="18"/>
                <w:szCs w:val="18"/>
                <w14:ligatures w14:val="none"/>
              </w:rPr>
              <w:t>Сонымен қатар білім алушы Абай шығармаларының көркемдік ерекшеліктері мен мәдени маңызын сыни тұрғыдан бағалай алатын болады.</w:t>
            </w:r>
          </w:p>
        </w:tc>
        <w:tc>
          <w:tcPr>
            <w:tcW w:w="3685" w:type="dxa"/>
            <w:gridSpan w:val="3"/>
            <w:tcBorders>
              <w:bottom w:val="single" w:sz="4" w:space="0" w:color="auto"/>
            </w:tcBorders>
          </w:tcPr>
          <w:p w14:paraId="64666B3D" w14:textId="77777777" w:rsidR="0031592B" w:rsidRPr="0031592B"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31592B">
              <w:rPr>
                <w:rFonts w:ascii="Times New Roman" w:eastAsia="Times New Roman" w:hAnsi="Times New Roman" w:cs="Times New Roman"/>
                <w:i/>
                <w:iCs/>
                <w:color w:val="000000"/>
                <w:kern w:val="0"/>
                <w:sz w:val="18"/>
                <w:szCs w:val="18"/>
                <w14:ligatures w14:val="none"/>
              </w:rPr>
              <w:t>Біледі:</w:t>
            </w:r>
          </w:p>
          <w:p w14:paraId="7968A1F2" w14:textId="5CE2BD0A" w:rsidR="00AF2C12" w:rsidRPr="008435E9"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Білім алушы Абай өлеңдері мен</w:t>
            </w:r>
            <w:r>
              <w:rPr>
                <w:rFonts w:ascii="Times New Roman" w:eastAsia="Times New Roman" w:hAnsi="Times New Roman" w:cs="Times New Roman"/>
                <w:color w:val="000000"/>
                <w:kern w:val="0"/>
                <w:sz w:val="18"/>
                <w:szCs w:val="18"/>
                <w14:ligatures w14:val="none"/>
              </w:rPr>
              <w:t xml:space="preserve"> қара сөздерінің </w:t>
            </w:r>
            <w:r w:rsidRPr="0031592B">
              <w:rPr>
                <w:rFonts w:ascii="Times New Roman" w:eastAsia="Times New Roman" w:hAnsi="Times New Roman" w:cs="Times New Roman"/>
                <w:color w:val="000000"/>
                <w:kern w:val="0"/>
                <w:sz w:val="18"/>
                <w:szCs w:val="18"/>
                <w14:ligatures w14:val="none"/>
              </w:rPr>
              <w:t xml:space="preserve"> негізгі тақырыптарын</w:t>
            </w:r>
            <w:r>
              <w:rPr>
                <w:rFonts w:ascii="Times New Roman" w:eastAsia="Times New Roman" w:hAnsi="Times New Roman" w:cs="Times New Roman"/>
                <w:color w:val="000000"/>
                <w:kern w:val="0"/>
                <w:sz w:val="18"/>
                <w:szCs w:val="18"/>
                <w14:ligatures w14:val="none"/>
              </w:rPr>
              <w:t>, идеясын</w:t>
            </w:r>
            <w:r w:rsidRPr="0031592B">
              <w:rPr>
                <w:rFonts w:ascii="Times New Roman" w:eastAsia="Times New Roman" w:hAnsi="Times New Roman" w:cs="Times New Roman"/>
                <w:color w:val="000000"/>
                <w:kern w:val="0"/>
                <w:sz w:val="18"/>
                <w:szCs w:val="18"/>
                <w14:ligatures w14:val="none"/>
              </w:rPr>
              <w:t xml:space="preserve"> біледі.</w:t>
            </w:r>
          </w:p>
        </w:tc>
      </w:tr>
      <w:tr w:rsidR="00AF2C12" w:rsidRPr="008435E9" w14:paraId="10F10186" w14:textId="77777777" w:rsidTr="00E77CD1">
        <w:trPr>
          <w:trHeight w:val="585"/>
        </w:trPr>
        <w:tc>
          <w:tcPr>
            <w:tcW w:w="2411" w:type="dxa"/>
            <w:vMerge/>
          </w:tcPr>
          <w:p w14:paraId="787EE132" w14:textId="77777777" w:rsidR="00AF2C12" w:rsidRPr="0031592B"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tcPr>
          <w:p w14:paraId="3692281C" w14:textId="77777777" w:rsidR="00AF2C12" w:rsidRPr="0031592B" w:rsidRDefault="00AF2C12" w:rsidP="00B50111">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5E992B5F" w14:textId="2A187066" w:rsidR="00572A0D"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Істей алады:</w:t>
            </w:r>
          </w:p>
          <w:p w14:paraId="20199836" w14:textId="6ECD8CA3" w:rsidR="00AF2C12" w:rsidRPr="008435E9" w:rsidRDefault="0031592B"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Білім алушы Абай өлеңдері мен қара сөздерін</w:t>
            </w:r>
            <w:r>
              <w:rPr>
                <w:rFonts w:ascii="Times New Roman" w:eastAsia="Times New Roman" w:hAnsi="Times New Roman" w:cs="Times New Roman"/>
                <w:color w:val="000000"/>
                <w:kern w:val="0"/>
                <w:sz w:val="18"/>
                <w:szCs w:val="18"/>
                <w14:ligatures w14:val="none"/>
              </w:rPr>
              <w:t xml:space="preserve">ің мазмұнын, идеясын, тақырыбын </w:t>
            </w:r>
            <w:r w:rsidRPr="0031592B">
              <w:rPr>
                <w:rFonts w:ascii="Times New Roman" w:eastAsia="Times New Roman" w:hAnsi="Times New Roman" w:cs="Times New Roman"/>
                <w:color w:val="000000"/>
                <w:kern w:val="0"/>
                <w:sz w:val="18"/>
                <w:szCs w:val="18"/>
                <w14:ligatures w14:val="none"/>
              </w:rPr>
              <w:t>түсіндіре және талдай алады.</w:t>
            </w:r>
          </w:p>
        </w:tc>
      </w:tr>
      <w:tr w:rsidR="00AF2C12" w:rsidRPr="008435E9" w14:paraId="53D1D9CC" w14:textId="77777777" w:rsidTr="00402819">
        <w:trPr>
          <w:trHeight w:val="76"/>
        </w:trPr>
        <w:tc>
          <w:tcPr>
            <w:tcW w:w="2411" w:type="dxa"/>
            <w:vMerge/>
          </w:tcPr>
          <w:p w14:paraId="7C7CF45E"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kern w:val="0"/>
                <w:sz w:val="18"/>
                <w:szCs w:val="18"/>
                <w14:ligatures w14:val="none"/>
              </w:rPr>
            </w:pPr>
          </w:p>
        </w:tc>
        <w:tc>
          <w:tcPr>
            <w:tcW w:w="4394" w:type="dxa"/>
            <w:gridSpan w:val="4"/>
            <w:vMerge/>
          </w:tcPr>
          <w:p w14:paraId="60B7B0FC"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Pr>
          <w:p w14:paraId="084C93C5" w14:textId="061BC7B5" w:rsidR="0031592B" w:rsidRPr="0031592B" w:rsidRDefault="00572A0D"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Меңгереді:</w:t>
            </w:r>
          </w:p>
          <w:p w14:paraId="5D745AF2" w14:textId="7EBF58E9" w:rsidR="00AF2C12" w:rsidRPr="008435E9" w:rsidRDefault="0031592B" w:rsidP="0031592B">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31592B">
              <w:rPr>
                <w:rFonts w:ascii="Times New Roman" w:eastAsia="Times New Roman" w:hAnsi="Times New Roman" w:cs="Times New Roman"/>
                <w:color w:val="000000"/>
                <w:kern w:val="0"/>
                <w:sz w:val="18"/>
                <w:szCs w:val="18"/>
                <w14:ligatures w14:val="none"/>
              </w:rPr>
              <w:t xml:space="preserve">Білім алушы Абай шығармаларының көркемдік ерекшеліктерін және олардың мәдени маңызын сыни талдау дағдыларын меңгеріп, </w:t>
            </w:r>
            <w:r w:rsidR="00572A0D">
              <w:rPr>
                <w:rFonts w:ascii="Times New Roman" w:eastAsia="Times New Roman" w:hAnsi="Times New Roman" w:cs="Times New Roman"/>
                <w:color w:val="000000"/>
                <w:kern w:val="0"/>
                <w:sz w:val="18"/>
                <w:szCs w:val="18"/>
                <w14:ligatures w14:val="none"/>
              </w:rPr>
              <w:t xml:space="preserve">Абай шығармашылығының </w:t>
            </w:r>
            <w:r w:rsidRPr="0031592B">
              <w:rPr>
                <w:rFonts w:ascii="Times New Roman" w:eastAsia="Times New Roman" w:hAnsi="Times New Roman" w:cs="Times New Roman"/>
                <w:color w:val="000000"/>
                <w:kern w:val="0"/>
                <w:sz w:val="18"/>
                <w:szCs w:val="18"/>
                <w14:ligatures w14:val="none"/>
              </w:rPr>
              <w:t xml:space="preserve"> қазақ мәдениеті мен жалпы әдебиет</w:t>
            </w:r>
            <w:r w:rsidR="00572A0D">
              <w:rPr>
                <w:rFonts w:ascii="Times New Roman" w:eastAsia="Times New Roman" w:hAnsi="Times New Roman" w:cs="Times New Roman"/>
                <w:color w:val="000000"/>
                <w:kern w:val="0"/>
                <w:sz w:val="18"/>
                <w:szCs w:val="18"/>
                <w14:ligatures w14:val="none"/>
              </w:rPr>
              <w:t>ке</w:t>
            </w:r>
            <w:r w:rsidRPr="0031592B">
              <w:rPr>
                <w:rFonts w:ascii="Times New Roman" w:eastAsia="Times New Roman" w:hAnsi="Times New Roman" w:cs="Times New Roman"/>
                <w:color w:val="000000"/>
                <w:kern w:val="0"/>
                <w:sz w:val="18"/>
                <w:szCs w:val="18"/>
                <w14:ligatures w14:val="none"/>
              </w:rPr>
              <w:t xml:space="preserve"> әсері туралы негізделген бағал</w:t>
            </w:r>
            <w:r w:rsidR="00572A0D">
              <w:rPr>
                <w:rFonts w:ascii="Times New Roman" w:eastAsia="Times New Roman" w:hAnsi="Times New Roman" w:cs="Times New Roman"/>
                <w:color w:val="000000"/>
                <w:kern w:val="0"/>
                <w:sz w:val="18"/>
                <w:szCs w:val="18"/>
                <w14:ligatures w14:val="none"/>
              </w:rPr>
              <w:t>аулар</w:t>
            </w:r>
            <w:r w:rsidRPr="0031592B">
              <w:rPr>
                <w:rFonts w:ascii="Times New Roman" w:eastAsia="Times New Roman" w:hAnsi="Times New Roman" w:cs="Times New Roman"/>
                <w:color w:val="000000"/>
                <w:kern w:val="0"/>
                <w:sz w:val="18"/>
                <w:szCs w:val="18"/>
                <w14:ligatures w14:val="none"/>
              </w:rPr>
              <w:t xml:space="preserve"> мен дәлелді қорытындыларды тұжырымдай алады.</w:t>
            </w:r>
          </w:p>
        </w:tc>
      </w:tr>
      <w:tr w:rsidR="00AF2C12" w:rsidRPr="008435E9" w14:paraId="568A7BF5" w14:textId="77777777" w:rsidTr="00E77CD1">
        <w:trPr>
          <w:trHeight w:val="378"/>
        </w:trPr>
        <w:tc>
          <w:tcPr>
            <w:tcW w:w="2411" w:type="dxa"/>
            <w:vMerge/>
          </w:tcPr>
          <w:p w14:paraId="349D3676"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Pr>
          <w:p w14:paraId="0065507D" w14:textId="36B63876" w:rsidR="00AF2C12" w:rsidRPr="00572A0D" w:rsidRDefault="00572A0D" w:rsidP="00B34025">
            <w:pPr>
              <w:spacing w:after="0" w:line="240" w:lineRule="auto"/>
              <w:jc w:val="both"/>
              <w:rPr>
                <w:rFonts w:ascii="Times New Roman" w:eastAsia="Times New Roman" w:hAnsi="Times New Roman" w:cs="Times New Roman"/>
                <w:kern w:val="0"/>
                <w:sz w:val="18"/>
                <w:szCs w:val="18"/>
                <w14:ligatures w14:val="none"/>
              </w:rPr>
            </w:pPr>
            <w:r w:rsidRPr="00572A0D">
              <w:rPr>
                <w:rFonts w:ascii="Times New Roman" w:eastAsia="Times New Roman" w:hAnsi="Times New Roman" w:cs="Times New Roman"/>
                <w:kern w:val="0"/>
                <w:sz w:val="18"/>
                <w:szCs w:val="18"/>
                <w14:ligatures w14:val="none"/>
              </w:rPr>
              <w:t>3.Білім алушы Абайдың заманының тарихи және мәдени контекстін сипаттап, оның қазақ мәдениеті мен қоғамына әсерін анықтай алатын болады. Абайдың ілімін сол кезеңдегі басқа философиялық және әдеби ағымдармен  салыстыра</w:t>
            </w:r>
            <w:r>
              <w:rPr>
                <w:rFonts w:ascii="Times New Roman" w:eastAsia="Times New Roman" w:hAnsi="Times New Roman" w:cs="Times New Roman"/>
                <w:kern w:val="0"/>
                <w:sz w:val="18"/>
                <w:szCs w:val="18"/>
                <w14:ligatures w14:val="none"/>
              </w:rPr>
              <w:t xml:space="preserve"> және салғастыра </w:t>
            </w:r>
            <w:r w:rsidRPr="00572A0D">
              <w:rPr>
                <w:rFonts w:ascii="Times New Roman" w:eastAsia="Times New Roman" w:hAnsi="Times New Roman" w:cs="Times New Roman"/>
                <w:kern w:val="0"/>
                <w:sz w:val="18"/>
                <w:szCs w:val="18"/>
                <w14:ligatures w14:val="none"/>
              </w:rPr>
              <w:t xml:space="preserve"> алатын болады.</w:t>
            </w:r>
          </w:p>
          <w:p w14:paraId="45CF8150" w14:textId="77777777" w:rsidR="00AF2C12" w:rsidRPr="00572A0D" w:rsidRDefault="00AF2C12" w:rsidP="00B34025">
            <w:pPr>
              <w:spacing w:after="0" w:line="240" w:lineRule="auto"/>
              <w:jc w:val="both"/>
              <w:rPr>
                <w:rFonts w:ascii="Times New Roman" w:eastAsia="Times New Roman" w:hAnsi="Times New Roman" w:cs="Times New Roman"/>
                <w:kern w:val="0"/>
                <w:sz w:val="18"/>
                <w:szCs w:val="18"/>
                <w14:ligatures w14:val="none"/>
              </w:rPr>
            </w:pPr>
          </w:p>
          <w:p w14:paraId="0E3F0E0F" w14:textId="569F3ADF" w:rsidR="00AF2C12" w:rsidRPr="00572A0D" w:rsidRDefault="00AF2C12" w:rsidP="00B34025">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3EF86D7D" w14:textId="77777777" w:rsidR="00572A0D" w:rsidRPr="00572A0D"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572A0D">
              <w:rPr>
                <w:rFonts w:ascii="Times New Roman" w:eastAsia="Times New Roman" w:hAnsi="Times New Roman" w:cs="Times New Roman"/>
                <w:i/>
                <w:iCs/>
                <w:color w:val="000000"/>
                <w:kern w:val="0"/>
                <w:sz w:val="18"/>
                <w:szCs w:val="18"/>
                <w14:ligatures w14:val="none"/>
              </w:rPr>
              <w:t>Біледі:</w:t>
            </w:r>
          </w:p>
          <w:p w14:paraId="240B09FA" w14:textId="1773E10F" w:rsidR="00572A0D" w:rsidRPr="008435E9"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 xml:space="preserve">   Білім алушы Абай дәуірінің тарихи және мәдени мәнмәтінін, оның ішінде негізгі оқиғалар мен үрдістерді, сондай-ақ Абайдың қазақ мәдениеті мен қоғамына әсерін біледі.</w:t>
            </w:r>
          </w:p>
        </w:tc>
      </w:tr>
      <w:tr w:rsidR="00AF2C12" w:rsidRPr="008435E9" w14:paraId="68A35169" w14:textId="77777777" w:rsidTr="00E77CD1">
        <w:trPr>
          <w:trHeight w:val="435"/>
        </w:trPr>
        <w:tc>
          <w:tcPr>
            <w:tcW w:w="2411" w:type="dxa"/>
            <w:vMerge/>
          </w:tcPr>
          <w:p w14:paraId="48A41258"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5960A6FD" w14:textId="77777777" w:rsidR="00AF2C12" w:rsidRDefault="00AF2C12" w:rsidP="00B34025">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37C10DD4" w14:textId="77777777" w:rsidR="00572A0D" w:rsidRPr="00D6126A"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D6126A">
              <w:rPr>
                <w:rFonts w:ascii="Times New Roman" w:eastAsia="Times New Roman" w:hAnsi="Times New Roman" w:cs="Times New Roman"/>
                <w:i/>
                <w:iCs/>
                <w:color w:val="000000"/>
                <w:kern w:val="0"/>
                <w:sz w:val="18"/>
                <w:szCs w:val="18"/>
                <w14:ligatures w14:val="none"/>
              </w:rPr>
              <w:t>Істей алады:</w:t>
            </w:r>
          </w:p>
          <w:p w14:paraId="6BF31CC3" w14:textId="5157FE3B" w:rsidR="00AF2C12" w:rsidRPr="008435E9" w:rsidRDefault="00572A0D" w:rsidP="00403A8F">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Білім алушы тарихи және мәдени деректерді пайдалана отырып, Абайдың қазақ мәдениеті мен қоғамына әсерін сипаттай және талдай алады.</w:t>
            </w:r>
          </w:p>
        </w:tc>
      </w:tr>
      <w:tr w:rsidR="00AF2C12" w:rsidRPr="008435E9" w14:paraId="626AF98D" w14:textId="77777777" w:rsidTr="00402819">
        <w:trPr>
          <w:trHeight w:val="84"/>
        </w:trPr>
        <w:tc>
          <w:tcPr>
            <w:tcW w:w="2411" w:type="dxa"/>
            <w:vMerge/>
          </w:tcPr>
          <w:p w14:paraId="19C2526E"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4EE0F311"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Pr>
          <w:p w14:paraId="16F908A1" w14:textId="470AD144" w:rsidR="00572A0D" w:rsidRPr="00D6126A"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i/>
                <w:iCs/>
                <w:color w:val="000000"/>
                <w:kern w:val="0"/>
                <w:sz w:val="18"/>
                <w:szCs w:val="18"/>
                <w14:ligatures w14:val="none"/>
              </w:rPr>
            </w:pPr>
            <w:r w:rsidRPr="00D6126A">
              <w:rPr>
                <w:rFonts w:ascii="Times New Roman" w:eastAsia="Times New Roman" w:hAnsi="Times New Roman" w:cs="Times New Roman"/>
                <w:i/>
                <w:iCs/>
                <w:color w:val="000000"/>
                <w:kern w:val="0"/>
                <w:sz w:val="18"/>
                <w:szCs w:val="18"/>
                <w14:ligatures w14:val="none"/>
              </w:rPr>
              <w:t>Меңгереді:</w:t>
            </w:r>
          </w:p>
          <w:p w14:paraId="09CEED1C" w14:textId="40DAAA78" w:rsidR="00AF2C12" w:rsidRPr="008435E9" w:rsidRDefault="00572A0D" w:rsidP="00572A0D">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18"/>
                <w:szCs w:val="18"/>
                <w14:ligatures w14:val="none"/>
              </w:rPr>
            </w:pPr>
            <w:r w:rsidRPr="00572A0D">
              <w:rPr>
                <w:rFonts w:ascii="Times New Roman" w:eastAsia="Times New Roman" w:hAnsi="Times New Roman" w:cs="Times New Roman"/>
                <w:color w:val="000000"/>
                <w:kern w:val="0"/>
                <w:sz w:val="18"/>
                <w:szCs w:val="18"/>
                <w14:ligatures w14:val="none"/>
              </w:rPr>
              <w:t>Білім алушы Абай ілімін сол кездегі басқа философиялық және әдеби ағымдармен салыстыра және сал</w:t>
            </w:r>
            <w:r>
              <w:rPr>
                <w:rFonts w:ascii="Times New Roman" w:eastAsia="Times New Roman" w:hAnsi="Times New Roman" w:cs="Times New Roman"/>
                <w:color w:val="000000"/>
                <w:kern w:val="0"/>
                <w:sz w:val="18"/>
                <w:szCs w:val="18"/>
                <w14:ligatures w14:val="none"/>
              </w:rPr>
              <w:t>ғастыра</w:t>
            </w:r>
            <w:r w:rsidRPr="00572A0D">
              <w:rPr>
                <w:rFonts w:ascii="Times New Roman" w:eastAsia="Times New Roman" w:hAnsi="Times New Roman" w:cs="Times New Roman"/>
                <w:color w:val="000000"/>
                <w:kern w:val="0"/>
                <w:sz w:val="18"/>
                <w:szCs w:val="18"/>
                <w14:ligatures w14:val="none"/>
              </w:rPr>
              <w:t xml:space="preserve"> білуге ​​дағдыланады, ұқсастықтары, айырмашылықтары және өзара ықпалы туралы дәлелді тұжырымдар жасайды.</w:t>
            </w:r>
          </w:p>
        </w:tc>
      </w:tr>
      <w:tr w:rsidR="00AF2C12" w:rsidRPr="008435E9" w14:paraId="7B29C920" w14:textId="77777777" w:rsidTr="00AF2C12">
        <w:trPr>
          <w:trHeight w:val="420"/>
        </w:trPr>
        <w:tc>
          <w:tcPr>
            <w:tcW w:w="2411" w:type="dxa"/>
            <w:vMerge/>
          </w:tcPr>
          <w:p w14:paraId="3CF480C5"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Borders>
              <w:right w:val="single" w:sz="4" w:space="0" w:color="auto"/>
            </w:tcBorders>
          </w:tcPr>
          <w:p w14:paraId="181EC805" w14:textId="328E47F1"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4.</w:t>
            </w:r>
            <w:r w:rsidRPr="006A41E0">
              <w:rPr>
                <w:rFonts w:ascii="Times New Roman" w:eastAsia="Times New Roman" w:hAnsi="Times New Roman" w:cs="Times New Roman"/>
                <w:kern w:val="0"/>
                <w:sz w:val="18"/>
                <w:szCs w:val="18"/>
                <w14:ligatures w14:val="none"/>
              </w:rPr>
              <w:t xml:space="preserve">Білім алушы Абай </w:t>
            </w:r>
            <w:r>
              <w:rPr>
                <w:rFonts w:ascii="Times New Roman" w:eastAsia="Times New Roman" w:hAnsi="Times New Roman" w:cs="Times New Roman"/>
                <w:kern w:val="0"/>
                <w:sz w:val="18"/>
                <w:szCs w:val="18"/>
                <w14:ligatures w14:val="none"/>
              </w:rPr>
              <w:t>ілімі пәні бойынша мәтіндерді</w:t>
            </w:r>
            <w:r w:rsidRPr="006A41E0">
              <w:rPr>
                <w:rFonts w:ascii="Times New Roman" w:eastAsia="Times New Roman" w:hAnsi="Times New Roman" w:cs="Times New Roman"/>
                <w:kern w:val="0"/>
                <w:sz w:val="18"/>
                <w:szCs w:val="18"/>
                <w14:ligatures w14:val="none"/>
              </w:rPr>
              <w:t xml:space="preserve"> зерделеу кезінде сыни ойлау және талдамалық тәсіл дағдыларын дамытатын болады.</w:t>
            </w:r>
          </w:p>
          <w:p w14:paraId="3689B065" w14:textId="77777777" w:rsidR="00AF2C12" w:rsidRPr="00D50FE5"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6A41E0">
              <w:rPr>
                <w:rFonts w:ascii="Times New Roman" w:eastAsia="Times New Roman" w:hAnsi="Times New Roman" w:cs="Times New Roman"/>
                <w:kern w:val="0"/>
                <w:sz w:val="18"/>
                <w:szCs w:val="18"/>
                <w14:ligatures w14:val="none"/>
              </w:rPr>
              <w:t>Білім алушы Абай іліміне байланысты тақырыптар бойынша негізделген дәлелдер</w:t>
            </w:r>
            <w:r>
              <w:rPr>
                <w:rFonts w:ascii="Times New Roman" w:eastAsia="Times New Roman" w:hAnsi="Times New Roman" w:cs="Times New Roman"/>
                <w:kern w:val="0"/>
                <w:sz w:val="18"/>
                <w:szCs w:val="18"/>
                <w14:ligatures w14:val="none"/>
              </w:rPr>
              <w:t>ді</w:t>
            </w:r>
            <w:r w:rsidRPr="006A41E0">
              <w:rPr>
                <w:rFonts w:ascii="Times New Roman" w:eastAsia="Times New Roman" w:hAnsi="Times New Roman" w:cs="Times New Roman"/>
                <w:kern w:val="0"/>
                <w:sz w:val="18"/>
                <w:szCs w:val="18"/>
                <w14:ligatures w14:val="none"/>
              </w:rPr>
              <w:t xml:space="preserve"> тұжырымдай алады және логикалық қорытындылар жасай алады.</w:t>
            </w:r>
          </w:p>
          <w:p w14:paraId="0AFCEAA6" w14:textId="3E4A4573" w:rsidR="00AF2C12" w:rsidRPr="00D50FE5" w:rsidRDefault="00AF2C12"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left w:val="single" w:sz="4" w:space="0" w:color="auto"/>
              <w:bottom w:val="single" w:sz="4" w:space="0" w:color="auto"/>
            </w:tcBorders>
          </w:tcPr>
          <w:p w14:paraId="59D93F3A" w14:textId="77777777" w:rsidR="00D11988" w:rsidRPr="00D6126A" w:rsidRDefault="00D11988"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Біледі:</w:t>
            </w:r>
          </w:p>
          <w:p w14:paraId="23C2970E" w14:textId="6016C4D4" w:rsidR="00AF2C12" w:rsidRPr="008435E9" w:rsidRDefault="00D11988"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D11988">
              <w:rPr>
                <w:rFonts w:ascii="Times New Roman" w:eastAsia="Times New Roman" w:hAnsi="Times New Roman" w:cs="Times New Roman"/>
                <w:kern w:val="0"/>
                <w:sz w:val="18"/>
                <w:szCs w:val="18"/>
                <w14:ligatures w14:val="none"/>
              </w:rPr>
              <w:t xml:space="preserve"> Абай </w:t>
            </w:r>
            <w:r>
              <w:rPr>
                <w:rFonts w:ascii="Times New Roman" w:eastAsia="Times New Roman" w:hAnsi="Times New Roman" w:cs="Times New Roman"/>
                <w:kern w:val="0"/>
                <w:sz w:val="18"/>
                <w:szCs w:val="18"/>
                <w14:ligatures w14:val="none"/>
              </w:rPr>
              <w:t xml:space="preserve">іліміндегі мәтіндерді </w:t>
            </w:r>
            <w:r w:rsidRPr="00D11988">
              <w:rPr>
                <w:rFonts w:ascii="Times New Roman" w:eastAsia="Times New Roman" w:hAnsi="Times New Roman" w:cs="Times New Roman"/>
                <w:kern w:val="0"/>
                <w:sz w:val="18"/>
                <w:szCs w:val="18"/>
                <w14:ligatures w14:val="none"/>
              </w:rPr>
              <w:t xml:space="preserve"> меңгертуде қолданылатын сыни тұрғыдан ойлаудың және аналитикалық тәсілдің негізгі қағидаларын біледі.</w:t>
            </w:r>
          </w:p>
        </w:tc>
      </w:tr>
      <w:tr w:rsidR="00AF2C12" w:rsidRPr="008435E9" w14:paraId="4207D44A" w14:textId="77777777" w:rsidTr="00D6126A">
        <w:trPr>
          <w:trHeight w:val="1696"/>
        </w:trPr>
        <w:tc>
          <w:tcPr>
            <w:tcW w:w="2411" w:type="dxa"/>
            <w:vMerge/>
          </w:tcPr>
          <w:p w14:paraId="39C170C2"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Borders>
              <w:right w:val="single" w:sz="4" w:space="0" w:color="auto"/>
            </w:tcBorders>
          </w:tcPr>
          <w:p w14:paraId="4D0FA29C" w14:textId="77777777"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left w:val="single" w:sz="4" w:space="0" w:color="auto"/>
            </w:tcBorders>
          </w:tcPr>
          <w:p w14:paraId="1DE2BE28" w14:textId="77777777" w:rsidR="00D11988" w:rsidRPr="00D6126A" w:rsidRDefault="00D11988"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Істей алады:</w:t>
            </w:r>
          </w:p>
          <w:p w14:paraId="6BDE163B" w14:textId="78878FA0" w:rsidR="00AF2C12" w:rsidRPr="008435E9" w:rsidRDefault="00D11988"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Pr="00D11988">
              <w:rPr>
                <w:rFonts w:ascii="Times New Roman" w:eastAsia="Times New Roman" w:hAnsi="Times New Roman" w:cs="Times New Roman"/>
                <w:kern w:val="0"/>
                <w:sz w:val="18"/>
                <w:szCs w:val="18"/>
                <w14:ligatures w14:val="none"/>
              </w:rPr>
              <w:t xml:space="preserve"> Абай</w:t>
            </w:r>
            <w:r w:rsidR="00D6126A">
              <w:rPr>
                <w:rFonts w:ascii="Times New Roman" w:eastAsia="Times New Roman" w:hAnsi="Times New Roman" w:cs="Times New Roman"/>
                <w:kern w:val="0"/>
                <w:sz w:val="18"/>
                <w:szCs w:val="18"/>
                <w14:ligatures w14:val="none"/>
              </w:rPr>
              <w:t xml:space="preserve"> шығармаларының</w:t>
            </w:r>
            <w:r w:rsidRPr="00D11988">
              <w:rPr>
                <w:rFonts w:ascii="Times New Roman" w:eastAsia="Times New Roman" w:hAnsi="Times New Roman" w:cs="Times New Roman"/>
                <w:kern w:val="0"/>
                <w:sz w:val="18"/>
                <w:szCs w:val="18"/>
                <w14:ligatures w14:val="none"/>
              </w:rPr>
              <w:t xml:space="preserve"> мәтіндерін талдағанда, оның </w:t>
            </w:r>
            <w:r w:rsidR="00D6126A">
              <w:rPr>
                <w:rFonts w:ascii="Times New Roman" w:eastAsia="Times New Roman" w:hAnsi="Times New Roman" w:cs="Times New Roman"/>
                <w:kern w:val="0"/>
                <w:sz w:val="18"/>
                <w:szCs w:val="18"/>
                <w14:ligatures w14:val="none"/>
              </w:rPr>
              <w:t>іліміне</w:t>
            </w:r>
            <w:r w:rsidRPr="00D11988">
              <w:rPr>
                <w:rFonts w:ascii="Times New Roman" w:eastAsia="Times New Roman" w:hAnsi="Times New Roman" w:cs="Times New Roman"/>
                <w:kern w:val="0"/>
                <w:sz w:val="18"/>
                <w:szCs w:val="18"/>
                <w14:ligatures w14:val="none"/>
              </w:rPr>
              <w:t xml:space="preserve"> қатысты негізгі тақырыптар мен мәселелер бойынша </w:t>
            </w:r>
            <w:r w:rsidR="00D6126A">
              <w:rPr>
                <w:rFonts w:ascii="Times New Roman" w:eastAsia="Times New Roman" w:hAnsi="Times New Roman" w:cs="Times New Roman"/>
                <w:kern w:val="0"/>
                <w:sz w:val="18"/>
                <w:szCs w:val="18"/>
                <w14:ligatures w14:val="none"/>
              </w:rPr>
              <w:t>қисынды</w:t>
            </w:r>
            <w:r w:rsidRPr="00D11988">
              <w:rPr>
                <w:rFonts w:ascii="Times New Roman" w:eastAsia="Times New Roman" w:hAnsi="Times New Roman" w:cs="Times New Roman"/>
                <w:kern w:val="0"/>
                <w:sz w:val="18"/>
                <w:szCs w:val="18"/>
                <w14:ligatures w14:val="none"/>
              </w:rPr>
              <w:t xml:space="preserve"> дәлелдер мен логикалық қорытындылар жасағанда сыни тұрғыдан ойлау мен аналитикалық тәсілді қолдана алады.</w:t>
            </w:r>
          </w:p>
        </w:tc>
      </w:tr>
      <w:tr w:rsidR="00AF2C12" w:rsidRPr="008435E9" w14:paraId="1FC6C45B" w14:textId="77777777" w:rsidTr="00AF2C12">
        <w:trPr>
          <w:trHeight w:val="495"/>
        </w:trPr>
        <w:tc>
          <w:tcPr>
            <w:tcW w:w="2411" w:type="dxa"/>
            <w:vMerge/>
          </w:tcPr>
          <w:p w14:paraId="0D15D70D"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Borders>
              <w:bottom w:val="single" w:sz="4" w:space="0" w:color="auto"/>
              <w:right w:val="single" w:sz="4" w:space="0" w:color="auto"/>
            </w:tcBorders>
          </w:tcPr>
          <w:p w14:paraId="19E7BC1B"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left w:val="single" w:sz="4" w:space="0" w:color="auto"/>
              <w:bottom w:val="single" w:sz="4" w:space="0" w:color="auto"/>
            </w:tcBorders>
          </w:tcPr>
          <w:p w14:paraId="20B61238" w14:textId="1AE8DB97" w:rsidR="00D11988" w:rsidRPr="00D6126A" w:rsidRDefault="00D6126A" w:rsidP="00D11988">
            <w:pPr>
              <w:spacing w:after="0" w:line="240" w:lineRule="auto"/>
              <w:jc w:val="both"/>
              <w:rPr>
                <w:rFonts w:ascii="Times New Roman" w:eastAsia="Times New Roman" w:hAnsi="Times New Roman" w:cs="Times New Roman"/>
                <w:i/>
                <w:iCs/>
                <w:kern w:val="0"/>
                <w:sz w:val="18"/>
                <w:szCs w:val="18"/>
                <w14:ligatures w14:val="none"/>
              </w:rPr>
            </w:pPr>
            <w:r w:rsidRPr="00D6126A">
              <w:rPr>
                <w:rFonts w:ascii="Times New Roman" w:eastAsia="Times New Roman" w:hAnsi="Times New Roman" w:cs="Times New Roman"/>
                <w:i/>
                <w:iCs/>
                <w:kern w:val="0"/>
                <w:sz w:val="18"/>
                <w:szCs w:val="18"/>
                <w14:ligatures w14:val="none"/>
              </w:rPr>
              <w:t>Меңгереді:</w:t>
            </w:r>
          </w:p>
          <w:p w14:paraId="6A281BFE" w14:textId="19D22132" w:rsidR="00AF2C12" w:rsidRPr="008435E9" w:rsidRDefault="00D6126A" w:rsidP="00D11988">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Білім алушы</w:t>
            </w:r>
            <w:r w:rsidR="00D11988" w:rsidRPr="00D11988">
              <w:rPr>
                <w:rFonts w:ascii="Times New Roman" w:eastAsia="Times New Roman" w:hAnsi="Times New Roman" w:cs="Times New Roman"/>
                <w:kern w:val="0"/>
                <w:sz w:val="18"/>
                <w:szCs w:val="18"/>
                <w14:ligatures w14:val="none"/>
              </w:rPr>
              <w:t xml:space="preserve"> Абай шығармаларын терең талдау негізінде күрделі дәлелдер мен логикалық қорытындылар құрастыру, оның </w:t>
            </w:r>
            <w:r>
              <w:rPr>
                <w:rFonts w:ascii="Times New Roman" w:eastAsia="Times New Roman" w:hAnsi="Times New Roman" w:cs="Times New Roman"/>
                <w:kern w:val="0"/>
                <w:sz w:val="18"/>
                <w:szCs w:val="18"/>
                <w14:ligatures w14:val="none"/>
              </w:rPr>
              <w:t>іліміне</w:t>
            </w:r>
            <w:r w:rsidR="00D11988" w:rsidRPr="00D11988">
              <w:rPr>
                <w:rFonts w:ascii="Times New Roman" w:eastAsia="Times New Roman" w:hAnsi="Times New Roman" w:cs="Times New Roman"/>
                <w:kern w:val="0"/>
                <w:sz w:val="18"/>
                <w:szCs w:val="18"/>
                <w14:ligatures w14:val="none"/>
              </w:rPr>
              <w:t xml:space="preserve"> қатысты тақырыптарды өз бетінше сыни талдау және дәлелді талқылау қабілетін көрсете білу дағдысына ие</w:t>
            </w:r>
            <w:r>
              <w:rPr>
                <w:rFonts w:ascii="Times New Roman" w:eastAsia="Times New Roman" w:hAnsi="Times New Roman" w:cs="Times New Roman"/>
                <w:kern w:val="0"/>
                <w:sz w:val="18"/>
                <w:szCs w:val="18"/>
                <w14:ligatures w14:val="none"/>
              </w:rPr>
              <w:t xml:space="preserve"> болады.</w:t>
            </w:r>
          </w:p>
        </w:tc>
      </w:tr>
      <w:tr w:rsidR="00D6126A" w:rsidRPr="008435E9" w14:paraId="145D6FFF" w14:textId="77777777" w:rsidTr="00AF2C12">
        <w:trPr>
          <w:trHeight w:val="576"/>
        </w:trPr>
        <w:tc>
          <w:tcPr>
            <w:tcW w:w="2411" w:type="dxa"/>
            <w:vMerge/>
          </w:tcPr>
          <w:p w14:paraId="4941A5CB"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val="restart"/>
            <w:tcBorders>
              <w:top w:val="single" w:sz="4" w:space="0" w:color="auto"/>
            </w:tcBorders>
          </w:tcPr>
          <w:p w14:paraId="387438C8" w14:textId="57ED0165"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5.Білім алушы қазіргі заманғы әлеуметтік және мәдени мәселелерді талдау үшін Абайдың философиялық және мәдени идеяларын қолдана алады.</w:t>
            </w:r>
          </w:p>
          <w:p w14:paraId="3F8FADBC" w14:textId="5DB3226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Білім алушы өзінің этикалық және моральдық ұстанымын қалыптастыру үшін Абай шығармалары туралы білімді пайдалана алады.</w:t>
            </w:r>
          </w:p>
          <w:p w14:paraId="7682420C" w14:textId="77777777" w:rsidR="00D6126A" w:rsidRPr="008435E9" w:rsidRDefault="00D6126A" w:rsidP="006A41E0">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396D8B30" w14:textId="77777777"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Біледі:</w:t>
            </w:r>
          </w:p>
          <w:p w14:paraId="7E2CB660" w14:textId="3A818F13"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Абайдың философиялық және мәдени идеяларын, сондай-ақ оның шығармаларындағы негізгі тақырыптар мен моральдық құндылықтарды біледі.</w:t>
            </w:r>
          </w:p>
        </w:tc>
      </w:tr>
      <w:tr w:rsidR="00D6126A" w:rsidRPr="008435E9" w14:paraId="6B62D6CE" w14:textId="77777777" w:rsidTr="00D6126A">
        <w:trPr>
          <w:trHeight w:val="525"/>
        </w:trPr>
        <w:tc>
          <w:tcPr>
            <w:tcW w:w="2411" w:type="dxa"/>
            <w:vMerge/>
          </w:tcPr>
          <w:p w14:paraId="2EA19E2A"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093D7BD1" w14:textId="7777777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220DFB0E" w14:textId="77777777" w:rsid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Істей алады:</w:t>
            </w:r>
          </w:p>
          <w:p w14:paraId="16C3AA24" w14:textId="3179A078"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заманауи әлеуметтік және мәдени мәселелерді талдау үшін Абайдың философиялық және мәдени идеяларын қолдана алады, негізделген пікірлер мен ұсыныстар әзірлейді.</w:t>
            </w:r>
          </w:p>
        </w:tc>
      </w:tr>
      <w:tr w:rsidR="00D6126A" w:rsidRPr="008435E9" w14:paraId="7AC74C71" w14:textId="77777777" w:rsidTr="004D56F0">
        <w:trPr>
          <w:trHeight w:val="525"/>
        </w:trPr>
        <w:tc>
          <w:tcPr>
            <w:tcW w:w="2411" w:type="dxa"/>
            <w:vMerge/>
          </w:tcPr>
          <w:p w14:paraId="4F62718B" w14:textId="77777777" w:rsidR="00D6126A" w:rsidRPr="008435E9" w:rsidRDefault="00D6126A" w:rsidP="00403A8F">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18"/>
                <w:szCs w:val="18"/>
                <w14:ligatures w14:val="none"/>
              </w:rPr>
            </w:pPr>
          </w:p>
        </w:tc>
        <w:tc>
          <w:tcPr>
            <w:tcW w:w="4394" w:type="dxa"/>
            <w:gridSpan w:val="4"/>
            <w:vMerge/>
          </w:tcPr>
          <w:p w14:paraId="0EAABD5D" w14:textId="77777777" w:rsidR="00D6126A" w:rsidRPr="00AF2C12" w:rsidRDefault="00D6126A" w:rsidP="00AF2C12">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tcBorders>
          </w:tcPr>
          <w:p w14:paraId="4A689E24" w14:textId="588DBB3A"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Меңгереді:</w:t>
            </w:r>
          </w:p>
          <w:p w14:paraId="472F406C" w14:textId="2A8799AE" w:rsidR="00D6126A"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 шығармалары туралы білімді өзінің этикалық және моральдық ұстанымын қалыптастыру және негіздеу үшін, сондай-ақ қазіргі заманғы әлеуметтік және мәдени шындықтар контекстінде өз көзқарасын негіздеу үшін пайдалану дағдыларын меңгерген.</w:t>
            </w:r>
          </w:p>
        </w:tc>
      </w:tr>
      <w:tr w:rsidR="00AF2C12" w:rsidRPr="008435E9" w14:paraId="526A4BB9" w14:textId="77777777" w:rsidTr="00402819">
        <w:trPr>
          <w:trHeight w:val="76"/>
        </w:trPr>
        <w:tc>
          <w:tcPr>
            <w:tcW w:w="2411" w:type="dxa"/>
            <w:vMerge/>
          </w:tcPr>
          <w:p w14:paraId="27678BCF"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val="restart"/>
          </w:tcPr>
          <w:p w14:paraId="615D541F" w14:textId="61383D87" w:rsidR="00AF2C12" w:rsidRPr="006A41E0"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AF2C12">
              <w:rPr>
                <w:rFonts w:ascii="Times New Roman" w:eastAsia="Times New Roman" w:hAnsi="Times New Roman" w:cs="Times New Roman"/>
                <w:kern w:val="0"/>
                <w:sz w:val="18"/>
                <w:szCs w:val="18"/>
                <w14:ligatures w14:val="none"/>
              </w:rPr>
              <w:t>6.</w:t>
            </w:r>
            <w:r w:rsidRPr="006A41E0">
              <w:rPr>
                <w:rFonts w:ascii="Times New Roman" w:eastAsia="Times New Roman" w:hAnsi="Times New Roman" w:cs="Times New Roman"/>
                <w:kern w:val="0"/>
                <w:sz w:val="18"/>
                <w:szCs w:val="18"/>
                <w14:ligatures w14:val="none"/>
              </w:rPr>
              <w:t>Білім алушы Абай іліміне байланысты мәселелер бойынша</w:t>
            </w:r>
            <w:r>
              <w:t xml:space="preserve"> </w:t>
            </w:r>
            <w:r w:rsidRPr="006A41E0">
              <w:rPr>
                <w:rFonts w:ascii="Times New Roman" w:eastAsia="Times New Roman" w:hAnsi="Times New Roman" w:cs="Times New Roman"/>
                <w:kern w:val="0"/>
                <w:sz w:val="18"/>
                <w:szCs w:val="18"/>
                <w14:ligatures w14:val="none"/>
              </w:rPr>
              <w:t>өз ойларын ауызша да, жазбаша да нақты және дәлелді түрде жеткізе алатын болады.</w:t>
            </w:r>
          </w:p>
          <w:p w14:paraId="4A6B593E" w14:textId="0F2EE7D5" w:rsidR="00AF2C12" w:rsidRPr="008435E9" w:rsidRDefault="00AF2C12" w:rsidP="006A41E0">
            <w:pPr>
              <w:spacing w:after="0" w:line="240" w:lineRule="auto"/>
              <w:jc w:val="both"/>
              <w:rPr>
                <w:rFonts w:ascii="Times New Roman" w:eastAsia="Times New Roman" w:hAnsi="Times New Roman" w:cs="Times New Roman"/>
                <w:kern w:val="0"/>
                <w:sz w:val="18"/>
                <w:szCs w:val="18"/>
                <w14:ligatures w14:val="none"/>
              </w:rPr>
            </w:pPr>
            <w:r w:rsidRPr="006A41E0">
              <w:rPr>
                <w:rFonts w:ascii="Times New Roman" w:eastAsia="Times New Roman" w:hAnsi="Times New Roman" w:cs="Times New Roman"/>
                <w:kern w:val="0"/>
                <w:sz w:val="18"/>
                <w:szCs w:val="18"/>
                <w14:ligatures w14:val="none"/>
              </w:rPr>
              <w:t>Білім алушы тақырыпты терең түсінуді көрсететін зерттеу жұмыстарын, эсселер мен презентациялар жасай алады</w:t>
            </w:r>
          </w:p>
        </w:tc>
        <w:tc>
          <w:tcPr>
            <w:tcW w:w="3685" w:type="dxa"/>
            <w:gridSpan w:val="3"/>
          </w:tcPr>
          <w:p w14:paraId="4BF019E4" w14:textId="77777777" w:rsidR="00D6126A" w:rsidRP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Біледі:</w:t>
            </w:r>
          </w:p>
          <w:p w14:paraId="7A7DB168" w14:textId="551E28E0" w:rsidR="00AF2C12"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 іліміне байланысты нақты және дәлелді жазбаша және ауызша жұмыстарды жасаудың негізгі талаптары мен стандарттарын біледі.</w:t>
            </w:r>
          </w:p>
          <w:p w14:paraId="134B7F96" w14:textId="0DE82EB6" w:rsidR="00D6126A" w:rsidRPr="008435E9" w:rsidRDefault="00D6126A" w:rsidP="00403A8F">
            <w:pPr>
              <w:spacing w:after="0" w:line="240" w:lineRule="auto"/>
              <w:jc w:val="both"/>
              <w:rPr>
                <w:rFonts w:ascii="Times New Roman" w:eastAsia="Times New Roman" w:hAnsi="Times New Roman" w:cs="Times New Roman"/>
                <w:kern w:val="0"/>
                <w:sz w:val="18"/>
                <w:szCs w:val="18"/>
                <w14:ligatures w14:val="none"/>
              </w:rPr>
            </w:pPr>
          </w:p>
        </w:tc>
      </w:tr>
      <w:tr w:rsidR="00AF2C12" w:rsidRPr="008435E9" w14:paraId="3AB94D56" w14:textId="77777777" w:rsidTr="00E77CD1">
        <w:trPr>
          <w:trHeight w:val="390"/>
        </w:trPr>
        <w:tc>
          <w:tcPr>
            <w:tcW w:w="2411" w:type="dxa"/>
            <w:vMerge/>
          </w:tcPr>
          <w:p w14:paraId="52E7D4D1"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tcPr>
          <w:p w14:paraId="22DC4340"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bottom w:val="single" w:sz="4" w:space="0" w:color="auto"/>
            </w:tcBorders>
          </w:tcPr>
          <w:p w14:paraId="770CA23F" w14:textId="777D8E8A" w:rsidR="00AF2C12"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Білім алушы Абайдың іліміне байланысты мәселелер бойынша өз ойларын ауызша да, жазбаша да, зерттеу жұмыстарын, эсселер мен презентациялар жасауды қоса алғанда, нақты және дәлелді түрде жеткізе алады.</w:t>
            </w:r>
          </w:p>
        </w:tc>
      </w:tr>
      <w:tr w:rsidR="00AF2C12" w:rsidRPr="008435E9" w14:paraId="58F6D260" w14:textId="77777777" w:rsidTr="00AF2C12">
        <w:trPr>
          <w:trHeight w:val="420"/>
        </w:trPr>
        <w:tc>
          <w:tcPr>
            <w:tcW w:w="2411" w:type="dxa"/>
            <w:vMerge/>
          </w:tcPr>
          <w:p w14:paraId="7ECB1549" w14:textId="77777777" w:rsidR="00AF2C12" w:rsidRPr="008435E9" w:rsidRDefault="00AF2C12" w:rsidP="00403A8F">
            <w:pPr>
              <w:widowControl w:val="0"/>
              <w:pBdr>
                <w:top w:val="nil"/>
                <w:left w:val="nil"/>
                <w:bottom w:val="nil"/>
                <w:right w:val="nil"/>
                <w:between w:val="nil"/>
              </w:pBdr>
              <w:spacing w:after="0" w:line="276" w:lineRule="auto"/>
              <w:rPr>
                <w:rFonts w:ascii="Times New Roman" w:eastAsia="Times New Roman" w:hAnsi="Times New Roman" w:cs="Times New Roman"/>
                <w:kern w:val="0"/>
                <w:sz w:val="18"/>
                <w:szCs w:val="18"/>
                <w14:ligatures w14:val="none"/>
              </w:rPr>
            </w:pPr>
          </w:p>
        </w:tc>
        <w:tc>
          <w:tcPr>
            <w:tcW w:w="4394" w:type="dxa"/>
            <w:gridSpan w:val="4"/>
            <w:vMerge/>
          </w:tcPr>
          <w:p w14:paraId="4FFC9851" w14:textId="77777777" w:rsidR="00AF2C12" w:rsidRPr="008435E9" w:rsidRDefault="00AF2C12" w:rsidP="00403A8F">
            <w:pPr>
              <w:spacing w:after="0" w:line="240" w:lineRule="auto"/>
              <w:jc w:val="both"/>
              <w:rPr>
                <w:rFonts w:ascii="Times New Roman" w:eastAsia="Times New Roman" w:hAnsi="Times New Roman" w:cs="Times New Roman"/>
                <w:kern w:val="0"/>
                <w:sz w:val="18"/>
                <w:szCs w:val="18"/>
                <w14:ligatures w14:val="none"/>
              </w:rPr>
            </w:pPr>
          </w:p>
        </w:tc>
        <w:tc>
          <w:tcPr>
            <w:tcW w:w="3685" w:type="dxa"/>
            <w:gridSpan w:val="3"/>
            <w:tcBorders>
              <w:top w:val="single" w:sz="4" w:space="0" w:color="auto"/>
              <w:bottom w:val="single" w:sz="4" w:space="0" w:color="auto"/>
            </w:tcBorders>
          </w:tcPr>
          <w:p w14:paraId="13C7EA8B" w14:textId="77777777" w:rsidR="00D6126A"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Меңгереді:</w:t>
            </w:r>
          </w:p>
          <w:p w14:paraId="286C2C93" w14:textId="28B1BBD6" w:rsidR="00AF2C12" w:rsidRPr="008435E9" w:rsidRDefault="00D6126A" w:rsidP="00D6126A">
            <w:pPr>
              <w:spacing w:after="0" w:line="240" w:lineRule="auto"/>
              <w:jc w:val="both"/>
              <w:rPr>
                <w:rFonts w:ascii="Times New Roman" w:eastAsia="Times New Roman" w:hAnsi="Times New Roman" w:cs="Times New Roman"/>
                <w:kern w:val="0"/>
                <w:sz w:val="18"/>
                <w:szCs w:val="18"/>
                <w14:ligatures w14:val="none"/>
              </w:rPr>
            </w:pPr>
            <w:r w:rsidRPr="00D6126A">
              <w:rPr>
                <w:rFonts w:ascii="Times New Roman" w:eastAsia="Times New Roman" w:hAnsi="Times New Roman" w:cs="Times New Roman"/>
                <w:kern w:val="0"/>
                <w:sz w:val="18"/>
                <w:szCs w:val="18"/>
                <w14:ligatures w14:val="none"/>
              </w:rPr>
              <w:t xml:space="preserve">Білім алушы өз аргументтері мен қорытындыларын жүйелі және логикалық </w:t>
            </w:r>
            <w:r w:rsidRPr="00D6126A">
              <w:rPr>
                <w:rFonts w:ascii="Times New Roman" w:eastAsia="Times New Roman" w:hAnsi="Times New Roman" w:cs="Times New Roman"/>
                <w:kern w:val="0"/>
                <w:sz w:val="18"/>
                <w:szCs w:val="18"/>
                <w14:ligatures w14:val="none"/>
              </w:rPr>
              <w:lastRenderedPageBreak/>
              <w:t>баяндау қабілетін көрсете отырып, тақырыпты терең түсінуді көрсететін сапалы зерттеу жұмыстарын, эсселер мен презентацияларды жасау дағдыларына ие</w:t>
            </w:r>
            <w:r>
              <w:rPr>
                <w:rFonts w:ascii="Times New Roman" w:eastAsia="Times New Roman" w:hAnsi="Times New Roman" w:cs="Times New Roman"/>
                <w:kern w:val="0"/>
                <w:sz w:val="18"/>
                <w:szCs w:val="18"/>
                <w14:ligatures w14:val="none"/>
              </w:rPr>
              <w:t xml:space="preserve"> болады.</w:t>
            </w:r>
          </w:p>
        </w:tc>
      </w:tr>
      <w:tr w:rsidR="00403A8F" w:rsidRPr="008435E9" w14:paraId="07A27B07" w14:textId="77777777" w:rsidTr="00403A8F">
        <w:trPr>
          <w:trHeight w:val="288"/>
        </w:trPr>
        <w:tc>
          <w:tcPr>
            <w:tcW w:w="2411" w:type="dxa"/>
            <w:tcBorders>
              <w:top w:val="single" w:sz="4" w:space="0" w:color="000000"/>
              <w:left w:val="single" w:sz="4" w:space="0" w:color="000000"/>
              <w:bottom w:val="single" w:sz="4" w:space="0" w:color="000000"/>
              <w:right w:val="single" w:sz="4" w:space="0" w:color="000000"/>
            </w:tcBorders>
          </w:tcPr>
          <w:p w14:paraId="71D8BF38"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proofErr w:type="spellStart"/>
            <w:r w:rsidRPr="008435E9">
              <w:rPr>
                <w:rFonts w:ascii="Times New Roman" w:eastAsia="Times New Roman" w:hAnsi="Times New Roman" w:cs="Times New Roman"/>
                <w:b/>
                <w:kern w:val="0"/>
                <w:sz w:val="18"/>
                <w:szCs w:val="18"/>
                <w:lang w:val="ru-RU"/>
                <w14:ligatures w14:val="none"/>
              </w:rPr>
              <w:lastRenderedPageBreak/>
              <w:t>Пререквизи</w:t>
            </w:r>
            <w:proofErr w:type="spellEnd"/>
            <w:r w:rsidRPr="008435E9">
              <w:rPr>
                <w:rFonts w:ascii="Times New Roman" w:eastAsia="Times New Roman" w:hAnsi="Times New Roman" w:cs="Times New Roman"/>
                <w:b/>
                <w:kern w:val="0"/>
                <w:sz w:val="18"/>
                <w:szCs w:val="18"/>
                <w14:ligatures w14:val="none"/>
              </w:rPr>
              <w:t>ттер</w:t>
            </w:r>
            <w:r w:rsidRPr="008435E9">
              <w:rPr>
                <w:rFonts w:ascii="Times New Roman" w:eastAsia="Times New Roman" w:hAnsi="Times New Roman" w:cs="Times New Roman"/>
                <w:b/>
                <w:kern w:val="0"/>
                <w:sz w:val="18"/>
                <w:szCs w:val="18"/>
                <w:lang w:val="ru-RU"/>
                <w14:ligatures w14:val="none"/>
              </w:rPr>
              <w:t xml:space="preserve"> </w:t>
            </w:r>
          </w:p>
        </w:tc>
        <w:tc>
          <w:tcPr>
            <w:tcW w:w="8079" w:type="dxa"/>
            <w:gridSpan w:val="7"/>
            <w:tcBorders>
              <w:top w:val="single" w:sz="4" w:space="0" w:color="000000"/>
              <w:left w:val="single" w:sz="4" w:space="0" w:color="000000"/>
              <w:right w:val="single" w:sz="4" w:space="0" w:color="000000"/>
            </w:tcBorders>
          </w:tcPr>
          <w:p w14:paraId="232CC586" w14:textId="77777777" w:rsidR="00403A8F" w:rsidRPr="008435E9" w:rsidRDefault="00403A8F" w:rsidP="00403A8F">
            <w:pPr>
              <w:spacing w:after="0" w:line="240" w:lineRule="auto"/>
              <w:rPr>
                <w:rFonts w:ascii="Times New Roman" w:eastAsia="Times New Roman" w:hAnsi="Times New Roman" w:cs="Times New Roman"/>
                <w:b/>
                <w:kern w:val="0"/>
                <w:sz w:val="18"/>
                <w:szCs w:val="18"/>
                <w:lang w:val="ru-RU"/>
                <w14:ligatures w14:val="none"/>
              </w:rPr>
            </w:pPr>
          </w:p>
        </w:tc>
      </w:tr>
      <w:tr w:rsidR="00403A8F" w:rsidRPr="008435E9" w14:paraId="00B5D51C" w14:textId="77777777" w:rsidTr="00403A8F">
        <w:trPr>
          <w:trHeight w:val="288"/>
        </w:trPr>
        <w:tc>
          <w:tcPr>
            <w:tcW w:w="2411" w:type="dxa"/>
            <w:tcBorders>
              <w:top w:val="single" w:sz="4" w:space="0" w:color="000000"/>
              <w:left w:val="single" w:sz="4" w:space="0" w:color="000000"/>
              <w:bottom w:val="single" w:sz="4" w:space="0" w:color="000000"/>
              <w:right w:val="single" w:sz="4" w:space="0" w:color="000000"/>
            </w:tcBorders>
          </w:tcPr>
          <w:p w14:paraId="7F566ABF" w14:textId="77777777" w:rsidR="00403A8F" w:rsidRPr="008435E9" w:rsidRDefault="00403A8F" w:rsidP="00403A8F">
            <w:pPr>
              <w:spacing w:after="0" w:line="240" w:lineRule="auto"/>
              <w:rPr>
                <w:rFonts w:ascii="Times New Roman" w:eastAsia="Times New Roman" w:hAnsi="Times New Roman" w:cs="Times New Roman"/>
                <w:b/>
                <w:kern w:val="0"/>
                <w:sz w:val="18"/>
                <w:szCs w:val="18"/>
                <w14:ligatures w14:val="none"/>
              </w:rPr>
            </w:pPr>
            <w:proofErr w:type="spellStart"/>
            <w:r w:rsidRPr="008435E9">
              <w:rPr>
                <w:rFonts w:ascii="Times New Roman" w:eastAsia="Times New Roman" w:hAnsi="Times New Roman" w:cs="Times New Roman"/>
                <w:b/>
                <w:kern w:val="0"/>
                <w:sz w:val="18"/>
                <w:szCs w:val="18"/>
                <w:lang w:val="ru-RU"/>
                <w14:ligatures w14:val="none"/>
              </w:rPr>
              <w:t>Постреквизит</w:t>
            </w:r>
            <w:proofErr w:type="spellEnd"/>
            <w:r w:rsidRPr="008435E9">
              <w:rPr>
                <w:rFonts w:ascii="Times New Roman" w:eastAsia="Times New Roman" w:hAnsi="Times New Roman" w:cs="Times New Roman"/>
                <w:b/>
                <w:kern w:val="0"/>
                <w:sz w:val="18"/>
                <w:szCs w:val="18"/>
                <w14:ligatures w14:val="none"/>
              </w:rPr>
              <w:t>тер</w:t>
            </w:r>
          </w:p>
        </w:tc>
        <w:tc>
          <w:tcPr>
            <w:tcW w:w="8079" w:type="dxa"/>
            <w:gridSpan w:val="7"/>
            <w:tcBorders>
              <w:left w:val="single" w:sz="4" w:space="0" w:color="000000"/>
              <w:bottom w:val="single" w:sz="4" w:space="0" w:color="000000"/>
              <w:right w:val="single" w:sz="4" w:space="0" w:color="000000"/>
            </w:tcBorders>
          </w:tcPr>
          <w:p w14:paraId="314A0BDC"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p>
        </w:tc>
      </w:tr>
      <w:tr w:rsidR="00403A8F" w:rsidRPr="008435E9" w14:paraId="487D2C7A" w14:textId="77777777" w:rsidTr="00403A8F">
        <w:tc>
          <w:tcPr>
            <w:tcW w:w="2411" w:type="dxa"/>
            <w:tcBorders>
              <w:top w:val="single" w:sz="4" w:space="0" w:color="000000"/>
              <w:left w:val="single" w:sz="4" w:space="0" w:color="000000"/>
              <w:bottom w:val="single" w:sz="4" w:space="0" w:color="000000"/>
              <w:right w:val="single" w:sz="4" w:space="0" w:color="000000"/>
            </w:tcBorders>
          </w:tcPr>
          <w:p w14:paraId="5ABD5302"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bCs/>
                <w:color w:val="FF0000"/>
                <w:kern w:val="0"/>
                <w:sz w:val="18"/>
                <w:szCs w:val="18"/>
                <w:shd w:val="clear" w:color="auto" w:fill="FFFFFF"/>
                <w14:ligatures w14:val="none"/>
              </w:rPr>
            </w:pPr>
            <w:r w:rsidRPr="008435E9">
              <w:rPr>
                <w:rFonts w:ascii="Times New Roman" w:eastAsia="Times New Roman" w:hAnsi="Times New Roman" w:cs="Times New Roman"/>
                <w:b/>
                <w:kern w:val="0"/>
                <w:sz w:val="18"/>
                <w:szCs w:val="18"/>
                <w14:ligatures w14:val="none"/>
              </w:rPr>
              <w:t xml:space="preserve">Оқу </w:t>
            </w:r>
            <w:r w:rsidRPr="008435E9">
              <w:rPr>
                <w:rFonts w:ascii="Times New Roman" w:eastAsia="Times New Roman" w:hAnsi="Times New Roman" w:cs="Times New Roman"/>
                <w:b/>
                <w:kern w:val="0"/>
                <w:sz w:val="18"/>
                <w:szCs w:val="18"/>
                <w:lang w:val="ru-RU"/>
                <w14:ligatures w14:val="none"/>
              </w:rPr>
              <w:t>ресурс</w:t>
            </w:r>
            <w:r w:rsidRPr="008435E9">
              <w:rPr>
                <w:rFonts w:ascii="Times New Roman" w:eastAsia="Times New Roman" w:hAnsi="Times New Roman" w:cs="Times New Roman"/>
                <w:b/>
                <w:kern w:val="0"/>
                <w:sz w:val="18"/>
                <w:szCs w:val="18"/>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2C266AA4" w14:textId="77777777" w:rsidR="00403A8F" w:rsidRPr="008435E9" w:rsidRDefault="00403A8F" w:rsidP="00403A8F">
            <w:pPr>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b/>
                <w:bCs/>
                <w:color w:val="000000"/>
                <w:kern w:val="0"/>
                <w:sz w:val="18"/>
                <w:szCs w:val="18"/>
                <w14:ligatures w14:val="none"/>
              </w:rPr>
              <w:t xml:space="preserve">Әдебиет: </w:t>
            </w:r>
            <w:r w:rsidRPr="008435E9">
              <w:rPr>
                <w:rFonts w:ascii="Times New Roman" w:eastAsia="Times New Roman" w:hAnsi="Times New Roman" w:cs="Times New Roman"/>
                <w:color w:val="000000"/>
                <w:kern w:val="0"/>
                <w:sz w:val="18"/>
                <w:szCs w:val="18"/>
                <w14:ligatures w14:val="none"/>
              </w:rPr>
              <w:t>негізгі, қосымша.</w:t>
            </w:r>
            <w:r w:rsidRPr="008435E9">
              <w:rPr>
                <w:rFonts w:ascii="Times New Roman" w:eastAsia="Times New Roman" w:hAnsi="Times New Roman" w:cs="Times New Roman"/>
                <w:kern w:val="0"/>
                <w:sz w:val="18"/>
                <w:szCs w:val="18"/>
                <w14:ligatures w14:val="none"/>
              </w:rPr>
              <w:t xml:space="preserve"> </w:t>
            </w:r>
          </w:p>
          <w:p w14:paraId="58D5DEA2"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Абайтану. Таңдамалы еңбектер. 1-50-томдар / Жалпы редакциясын басқарған Ж.Дәдебаев. – Алматы: Қазақ университеті, 2015-2021.</w:t>
            </w:r>
          </w:p>
          <w:p w14:paraId="1FCACA84"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Абайтану антологиясы. Он томдық. І-Х томдар / Бас редакторы Ж. Түймебаев. Жалпы редакциясын басқарған Ж. Дәдебаев. – Алматы: Қазақ университеті, 2021.</w:t>
            </w:r>
          </w:p>
          <w:p w14:paraId="41C7DF61"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 ілімін білудің, түсінудің және қолданудың ғылыми негіздері мен теориялық тетіктері: мақалалар жинағы. Екінші кітап</w:t>
            </w:r>
            <w:r w:rsidRPr="008435E9">
              <w:rPr>
                <w:rFonts w:ascii="Times New Roman" w:eastAsia="Times New Roman" w:hAnsi="Times New Roman" w:cs="Times New Roman"/>
                <w:kern w:val="0"/>
                <w:sz w:val="18"/>
                <w:szCs w:val="18"/>
                <w:lang w:val="ru-RU"/>
                <w14:ligatures w14:val="none"/>
              </w:rPr>
              <w:t xml:space="preserve">. – </w:t>
            </w:r>
            <w:r w:rsidRPr="008435E9">
              <w:rPr>
                <w:rFonts w:ascii="Times New Roman" w:eastAsia="Times New Roman" w:hAnsi="Times New Roman" w:cs="Times New Roman"/>
                <w:kern w:val="0"/>
                <w:sz w:val="18"/>
                <w:szCs w:val="18"/>
                <w14:ligatures w14:val="none"/>
              </w:rPr>
              <w:t xml:space="preserve">Алматы: Абай институты, 2022. </w:t>
            </w:r>
          </w:p>
          <w:p w14:paraId="64234AD5" w14:textId="5404B448" w:rsidR="00DA2963" w:rsidRPr="008435E9" w:rsidRDefault="00DA2963"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Абайтану.</w:t>
            </w:r>
            <w:r w:rsidR="00D87475" w:rsidRPr="008435E9">
              <w:rPr>
                <w:rFonts w:ascii="Times New Roman" w:eastAsia="Times New Roman" w:hAnsi="Times New Roman" w:cs="Times New Roman"/>
                <w:kern w:val="0"/>
                <w:sz w:val="18"/>
                <w:szCs w:val="18"/>
                <w14:ligatures w14:val="none"/>
              </w:rPr>
              <w:t xml:space="preserve"> </w:t>
            </w:r>
            <w:r w:rsidRPr="008435E9">
              <w:rPr>
                <w:rFonts w:ascii="Times New Roman" w:eastAsia="Times New Roman" w:hAnsi="Times New Roman" w:cs="Times New Roman"/>
                <w:kern w:val="0"/>
                <w:sz w:val="18"/>
                <w:szCs w:val="18"/>
                <w14:ligatures w14:val="none"/>
              </w:rPr>
              <w:t>Таңдамалы еңбектер.</w:t>
            </w:r>
            <w:r w:rsidR="00D87475" w:rsidRPr="008435E9">
              <w:rPr>
                <w:rFonts w:ascii="Times New Roman" w:eastAsia="Times New Roman" w:hAnsi="Times New Roman" w:cs="Times New Roman"/>
                <w:kern w:val="0"/>
                <w:sz w:val="18"/>
                <w:szCs w:val="18"/>
                <w14:ligatures w14:val="none"/>
              </w:rPr>
              <w:t xml:space="preserve"> </w:t>
            </w:r>
            <w:r w:rsidRPr="008435E9">
              <w:rPr>
                <w:rFonts w:ascii="Times New Roman" w:eastAsia="Times New Roman" w:hAnsi="Times New Roman" w:cs="Times New Roman"/>
                <w:kern w:val="0"/>
                <w:sz w:val="18"/>
                <w:szCs w:val="18"/>
                <w14:ligatures w14:val="none"/>
              </w:rPr>
              <w:t>Пәнаралық зерттеу.</w:t>
            </w:r>
            <w:r w:rsidR="00D87475" w:rsidRPr="008435E9">
              <w:rPr>
                <w:rFonts w:ascii="Times New Roman" w:eastAsia="Times New Roman" w:hAnsi="Times New Roman" w:cs="Times New Roman"/>
                <w:kern w:val="0"/>
                <w:sz w:val="18"/>
                <w:szCs w:val="18"/>
                <w14:ligatures w14:val="none"/>
              </w:rPr>
              <w:t xml:space="preserve"> </w:t>
            </w:r>
            <w:r w:rsidRPr="008435E9">
              <w:rPr>
                <w:rFonts w:ascii="Times New Roman" w:eastAsia="Times New Roman" w:hAnsi="Times New Roman" w:cs="Times New Roman"/>
                <w:kern w:val="0"/>
                <w:sz w:val="18"/>
                <w:szCs w:val="18"/>
                <w14:ligatures w14:val="none"/>
              </w:rPr>
              <w:t>VIII-том.</w:t>
            </w:r>
            <w:r w:rsidRPr="008435E9">
              <w:rPr>
                <w:rFonts w:ascii="Times New Roman" w:hAnsi="Times New Roman" w:cs="Times New Roman"/>
                <w:sz w:val="21"/>
                <w:szCs w:val="21"/>
              </w:rPr>
              <w:t xml:space="preserve"> </w:t>
            </w:r>
            <w:r w:rsidRPr="008435E9">
              <w:rPr>
                <w:rFonts w:ascii="Times New Roman" w:eastAsia="Times New Roman" w:hAnsi="Times New Roman" w:cs="Times New Roman"/>
                <w:kern w:val="0"/>
                <w:sz w:val="18"/>
                <w:szCs w:val="18"/>
                <w14:ligatures w14:val="none"/>
              </w:rPr>
              <w:t xml:space="preserve">Жалпы редакциясын басқарған Ж. Дәдебаев. </w:t>
            </w:r>
            <w:r w:rsidRPr="008435E9">
              <w:rPr>
                <w:rFonts w:ascii="Times New Roman" w:hAnsi="Times New Roman" w:cs="Times New Roman"/>
                <w:sz w:val="21"/>
                <w:szCs w:val="21"/>
              </w:rPr>
              <w:t xml:space="preserve"> </w:t>
            </w:r>
            <w:r w:rsidRPr="008435E9">
              <w:rPr>
                <w:rFonts w:ascii="Times New Roman" w:eastAsia="Times New Roman" w:hAnsi="Times New Roman" w:cs="Times New Roman"/>
                <w:kern w:val="0"/>
                <w:sz w:val="18"/>
                <w:szCs w:val="18"/>
                <w14:ligatures w14:val="none"/>
              </w:rPr>
              <w:t>– Алматы: Қазақ университеті, 201</w:t>
            </w:r>
            <w:r w:rsidR="00F1422B" w:rsidRPr="008435E9">
              <w:rPr>
                <w:rFonts w:ascii="Times New Roman" w:eastAsia="Times New Roman" w:hAnsi="Times New Roman" w:cs="Times New Roman"/>
                <w:kern w:val="0"/>
                <w:sz w:val="18"/>
                <w:szCs w:val="18"/>
                <w14:ligatures w14:val="none"/>
              </w:rPr>
              <w:t>9</w:t>
            </w:r>
            <w:r w:rsidRPr="008435E9">
              <w:rPr>
                <w:rFonts w:ascii="Times New Roman" w:eastAsia="Times New Roman" w:hAnsi="Times New Roman" w:cs="Times New Roman"/>
                <w:kern w:val="0"/>
                <w:sz w:val="18"/>
                <w:szCs w:val="18"/>
                <w14:ligatures w14:val="none"/>
              </w:rPr>
              <w:t>.</w:t>
            </w:r>
          </w:p>
          <w:p w14:paraId="2BD15346"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 xml:space="preserve">Абайтану. Лекциялар (оқу құралы) / Жалпы редакциясын басқарған Ж. Дәдебаев. – Алматы, 2021. </w:t>
            </w:r>
          </w:p>
          <w:p w14:paraId="18745F67"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 (Ибраһим) Құнанбаев. Таңдамалы шығармалар. Екі томдық. Бірінші том. Өлеңдер. Поэмалар. – Алматы, 2021.</w:t>
            </w:r>
          </w:p>
          <w:p w14:paraId="437CA405"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 xml:space="preserve">Абай (Ибраһим) Құнанбаев. Оқу кітабы. «Тілдер және әдебиет» даярлау бағыты бойынша жоғары білім беру ұйымдарына пайдалануға арналған. – Алматы: Қазақ университеті, 2021. </w:t>
            </w:r>
          </w:p>
          <w:p w14:paraId="53278768"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Дәдебаев Ж. Абайдың антропологизмі. – Алматы: Қазақ университеті, 2014. – 238 б.</w:t>
            </w:r>
          </w:p>
          <w:p w14:paraId="2E828C01"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Құнанбаев А. Таңдамалы шығармалары. Екі томдық. І, ІІ томдар / Жалпы ред. басқ. Ж. Дәдебаев. – Алматы: Қазақ университеті, 2021.</w:t>
            </w:r>
          </w:p>
          <w:p w14:paraId="6141D96E" w14:textId="77777777" w:rsidR="00403A8F" w:rsidRPr="008435E9" w:rsidRDefault="00403A8F" w:rsidP="00403A8F">
            <w:pPr>
              <w:widowControl w:val="0"/>
              <w:numPr>
                <w:ilvl w:val="0"/>
                <w:numId w:val="3"/>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Абай (Ибраһим) Құнанбайұлы. Таңдамалы даналық сөздер / Құрастырған, жалпы редакциясын басқарған Ж. Дәдебаев. – Алматы: Қазақ университеті,2019. - 96 б.</w:t>
            </w:r>
          </w:p>
          <w:p w14:paraId="363F2D59" w14:textId="77777777" w:rsidR="00403A8F" w:rsidRPr="008435E9" w:rsidRDefault="00403A8F" w:rsidP="00403A8F">
            <w:pPr>
              <w:widowControl w:val="0"/>
              <w:autoSpaceDE w:val="0"/>
              <w:autoSpaceDN w:val="0"/>
              <w:spacing w:after="0" w:line="240" w:lineRule="auto"/>
              <w:ind w:left="405"/>
              <w:jc w:val="both"/>
              <w:rPr>
                <w:rFonts w:ascii="Times New Roman" w:eastAsia="Times New Roman" w:hAnsi="Times New Roman" w:cs="Times New Roman"/>
                <w:kern w:val="0"/>
                <w:sz w:val="18"/>
                <w:szCs w:val="18"/>
                <w14:ligatures w14:val="none"/>
              </w:rPr>
            </w:pPr>
          </w:p>
          <w:p w14:paraId="30BB87C0"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color w:val="FF0000"/>
                <w:kern w:val="0"/>
                <w:sz w:val="18"/>
                <w:szCs w:val="18"/>
                <w14:ligatures w14:val="none"/>
              </w:rPr>
            </w:pPr>
            <w:r w:rsidRPr="008435E9">
              <w:rPr>
                <w:rFonts w:ascii="Times New Roman" w:eastAsia="Times New Roman" w:hAnsi="Times New Roman" w:cs="Times New Roman"/>
                <w:b/>
                <w:bCs/>
                <w:color w:val="000000"/>
                <w:kern w:val="0"/>
                <w:sz w:val="18"/>
                <w:szCs w:val="18"/>
                <w:lang w:val="ru-RU"/>
                <w14:ligatures w14:val="none"/>
              </w:rPr>
              <w:t>Интернет-ресурс</w:t>
            </w:r>
            <w:r w:rsidRPr="008435E9">
              <w:rPr>
                <w:rFonts w:ascii="Times New Roman" w:eastAsia="Times New Roman" w:hAnsi="Times New Roman" w:cs="Times New Roman"/>
                <w:b/>
                <w:bCs/>
                <w:color w:val="000000"/>
                <w:kern w:val="0"/>
                <w:sz w:val="18"/>
                <w:szCs w:val="18"/>
                <w14:ligatures w14:val="none"/>
              </w:rPr>
              <w:t>тар:</w:t>
            </w:r>
          </w:p>
          <w:p w14:paraId="2553911E" w14:textId="77777777" w:rsidR="00403A8F" w:rsidRPr="008435E9" w:rsidRDefault="00403A8F" w:rsidP="00403A8F">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r w:rsidRPr="008435E9">
              <w:rPr>
                <w:rFonts w:ascii="Times New Roman" w:eastAsia="Times New Roman" w:hAnsi="Times New Roman" w:cs="Times New Roman"/>
                <w:kern w:val="0"/>
                <w:sz w:val="18"/>
                <w:szCs w:val="18"/>
                <w14:ligatures w14:val="none"/>
              </w:rPr>
              <w:t>https://abai.kaznu.kz/?cat=15</w:t>
            </w:r>
            <w:r w:rsidRPr="008435E9">
              <w:rPr>
                <w:rFonts w:ascii="Times New Roman" w:eastAsia="Times New Roman" w:hAnsi="Times New Roman" w:cs="Times New Roman"/>
                <w:kern w:val="0"/>
                <w:sz w:val="21"/>
                <w:szCs w:val="21"/>
                <w14:ligatures w14:val="none"/>
              </w:rPr>
              <w:t xml:space="preserve"> </w:t>
            </w:r>
            <w:r w:rsidRPr="008435E9">
              <w:rPr>
                <w:rFonts w:ascii="Times New Roman" w:eastAsia="Times New Roman" w:hAnsi="Times New Roman" w:cs="Times New Roman"/>
                <w:kern w:val="0"/>
                <w:sz w:val="18"/>
                <w:szCs w:val="18"/>
                <w14:ligatures w14:val="none"/>
              </w:rPr>
              <w:t>Абай институтының бейнелекциялары</w:t>
            </w:r>
          </w:p>
          <w:p w14:paraId="11F2E080" w14:textId="77777777" w:rsidR="00403A8F" w:rsidRPr="008435E9" w:rsidRDefault="00403A8F" w:rsidP="00403A8F">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6" w:history="1">
              <w:r w:rsidRPr="008435E9">
                <w:rPr>
                  <w:rFonts w:ascii="Times New Roman" w:eastAsia="Times New Roman" w:hAnsi="Times New Roman" w:cs="Times New Roman"/>
                  <w:kern w:val="0"/>
                  <w:sz w:val="18"/>
                  <w:szCs w:val="18"/>
                  <w14:ligatures w14:val="none"/>
                </w:rPr>
                <w:t>http://elib.kaznu.kz/</w:t>
              </w:r>
            </w:hyperlink>
            <w:r w:rsidRPr="008435E9">
              <w:rPr>
                <w:rFonts w:ascii="Times New Roman" w:eastAsia="Times New Roman" w:hAnsi="Times New Roman" w:cs="Times New Roman"/>
                <w:kern w:val="0"/>
                <w:sz w:val="18"/>
                <w:szCs w:val="18"/>
                <w14:ligatures w14:val="none"/>
              </w:rPr>
              <w:t xml:space="preserve"> әл-Фараби кітапханасы</w:t>
            </w:r>
          </w:p>
          <w:p w14:paraId="2D9B559C" w14:textId="77777777" w:rsidR="00403A8F" w:rsidRPr="008435E9" w:rsidRDefault="00403A8F" w:rsidP="00403A8F">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7" w:history="1">
              <w:r w:rsidRPr="008435E9">
                <w:rPr>
                  <w:rFonts w:ascii="Times New Roman" w:eastAsia="Times New Roman" w:hAnsi="Times New Roman" w:cs="Times New Roman"/>
                  <w:kern w:val="0"/>
                  <w:sz w:val="18"/>
                  <w:szCs w:val="18"/>
                  <w14:ligatures w14:val="none"/>
                </w:rPr>
                <w:t>http://kazneb.kz/</w:t>
              </w:r>
            </w:hyperlink>
            <w:r w:rsidRPr="008435E9">
              <w:rPr>
                <w:rFonts w:ascii="Times New Roman" w:eastAsia="Times New Roman" w:hAnsi="Times New Roman" w:cs="Times New Roman"/>
                <w:kern w:val="0"/>
                <w:sz w:val="18"/>
                <w:szCs w:val="18"/>
                <w14:ligatures w14:val="none"/>
              </w:rPr>
              <w:t xml:space="preserve"> Қазақстандық Ұлттық электронды кітапхана</w:t>
            </w:r>
          </w:p>
          <w:p w14:paraId="3B30039C" w14:textId="77777777" w:rsidR="00403A8F" w:rsidRPr="008435E9" w:rsidRDefault="00403A8F" w:rsidP="00403A8F">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8" w:history="1">
              <w:r w:rsidRPr="008435E9">
                <w:rPr>
                  <w:rFonts w:ascii="Times New Roman" w:eastAsia="Times New Roman" w:hAnsi="Times New Roman" w:cs="Times New Roman"/>
                  <w:kern w:val="0"/>
                  <w:sz w:val="18"/>
                  <w:szCs w:val="18"/>
                  <w14:ligatures w14:val="none"/>
                </w:rPr>
                <w:t>https://abai.kaznu.kz/</w:t>
              </w:r>
            </w:hyperlink>
            <w:r w:rsidRPr="008435E9">
              <w:rPr>
                <w:rFonts w:ascii="Times New Roman" w:eastAsia="Times New Roman" w:hAnsi="Times New Roman" w:cs="Times New Roman"/>
                <w:kern w:val="0"/>
                <w:sz w:val="18"/>
                <w:szCs w:val="18"/>
                <w14:ligatures w14:val="none"/>
              </w:rPr>
              <w:t xml:space="preserve"> Абай институтының е-ресурстары</w:t>
            </w:r>
          </w:p>
          <w:p w14:paraId="3C074B84" w14:textId="77777777" w:rsidR="00403A8F" w:rsidRPr="008435E9" w:rsidRDefault="00403A8F" w:rsidP="00403A8F">
            <w:pPr>
              <w:widowControl w:val="0"/>
              <w:numPr>
                <w:ilvl w:val="0"/>
                <w:numId w:val="4"/>
              </w:numPr>
              <w:autoSpaceDE w:val="0"/>
              <w:autoSpaceDN w:val="0"/>
              <w:spacing w:after="0" w:line="240" w:lineRule="auto"/>
              <w:rPr>
                <w:rFonts w:ascii="Times New Roman" w:eastAsia="Times New Roman" w:hAnsi="Times New Roman" w:cs="Times New Roman"/>
                <w:kern w:val="0"/>
                <w:sz w:val="18"/>
                <w:szCs w:val="18"/>
                <w14:ligatures w14:val="none"/>
              </w:rPr>
            </w:pPr>
            <w:hyperlink r:id="rId9" w:history="1">
              <w:r w:rsidRPr="008435E9">
                <w:rPr>
                  <w:rFonts w:ascii="Times New Roman" w:eastAsia="Times New Roman" w:hAnsi="Times New Roman" w:cs="Times New Roman"/>
                  <w:color w:val="0000FF"/>
                  <w:kern w:val="0"/>
                  <w:sz w:val="18"/>
                  <w:szCs w:val="18"/>
                  <w:u w:val="single"/>
                  <w14:ligatures w14:val="none"/>
                </w:rPr>
                <w:t>Қазақстанның ашық университеті | openU.kz</w:t>
              </w:r>
            </w:hyperlink>
            <w:r w:rsidRPr="008435E9">
              <w:rPr>
                <w:rFonts w:ascii="Times New Roman" w:eastAsia="Times New Roman" w:hAnsi="Times New Roman" w:cs="Times New Roman"/>
                <w:kern w:val="0"/>
                <w:sz w:val="18"/>
                <w:szCs w:val="18"/>
                <w14:ligatures w14:val="none"/>
              </w:rPr>
              <w:t xml:space="preserve"> </w:t>
            </w:r>
          </w:p>
          <w:p w14:paraId="7EE8EA9B" w14:textId="77777777" w:rsidR="00403A8F" w:rsidRPr="008435E9" w:rsidRDefault="00403A8F" w:rsidP="00403A8F">
            <w:pPr>
              <w:pBdr>
                <w:top w:val="nil"/>
                <w:left w:val="nil"/>
                <w:bottom w:val="nil"/>
                <w:right w:val="nil"/>
                <w:between w:val="nil"/>
              </w:pBdr>
              <w:spacing w:after="0" w:line="240" w:lineRule="auto"/>
              <w:rPr>
                <w:rFonts w:ascii="Times New Roman" w:eastAsia="Times New Roman" w:hAnsi="Times New Roman" w:cs="Times New Roman"/>
                <w:color w:val="000000"/>
                <w:kern w:val="0"/>
                <w:sz w:val="18"/>
                <w:szCs w:val="18"/>
                <w14:ligatures w14:val="none"/>
              </w:rPr>
            </w:pPr>
          </w:p>
        </w:tc>
      </w:tr>
    </w:tbl>
    <w:p w14:paraId="05201B04" w14:textId="77777777" w:rsidR="00403A8F" w:rsidRPr="008435E9" w:rsidRDefault="00403A8F" w:rsidP="00403A8F">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18"/>
          <w:szCs w:val="18"/>
          <w14:ligatures w14:val="none"/>
        </w:rPr>
      </w:pPr>
    </w:p>
    <w:tbl>
      <w:tblPr>
        <w:tblW w:w="1075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510"/>
        <w:gridCol w:w="2268"/>
        <w:gridCol w:w="14"/>
      </w:tblGrid>
      <w:tr w:rsidR="00403A8F" w:rsidRPr="006851E3" w14:paraId="54DEFCB7" w14:textId="77777777" w:rsidTr="009301A5">
        <w:trPr>
          <w:trHeight w:val="1407"/>
        </w:trPr>
        <w:tc>
          <w:tcPr>
            <w:tcW w:w="2411" w:type="dxa"/>
            <w:gridSpan w:val="3"/>
            <w:tcBorders>
              <w:top w:val="single" w:sz="4" w:space="0" w:color="000000"/>
              <w:left w:val="single" w:sz="4" w:space="0" w:color="000000"/>
              <w:bottom w:val="single" w:sz="4" w:space="0" w:color="000000"/>
              <w:right w:val="single" w:sz="4" w:space="0" w:color="000000"/>
            </w:tcBorders>
          </w:tcPr>
          <w:p w14:paraId="3BB92200"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Пәннің </w:t>
            </w:r>
          </w:p>
          <w:p w14:paraId="485A20A8"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академиялық </w:t>
            </w:r>
          </w:p>
          <w:p w14:paraId="44A3B1E3" w14:textId="77777777" w:rsidR="00403A8F" w:rsidRPr="006851E3" w:rsidRDefault="00403A8F" w:rsidP="00403A8F">
            <w:pPr>
              <w:spacing w:after="0" w:line="240" w:lineRule="auto"/>
              <w:rPr>
                <w:rFonts w:ascii="Times New Roman" w:eastAsia="Times New Roman" w:hAnsi="Times New Roman" w:cs="Times New Roman"/>
                <w:b/>
                <w:kern w:val="0"/>
                <w:sz w:val="18"/>
                <w:szCs w:val="18"/>
                <w14:ligatures w14:val="none"/>
              </w:rPr>
            </w:pPr>
            <w:r w:rsidRPr="006851E3">
              <w:rPr>
                <w:rFonts w:ascii="Times New Roman" w:eastAsia="Times New Roman" w:hAnsi="Times New Roman" w:cs="Times New Roman"/>
                <w:b/>
                <w:kern w:val="0"/>
                <w:sz w:val="18"/>
                <w:szCs w:val="18"/>
                <w14:ligatures w14:val="none"/>
              </w:rPr>
              <w:t xml:space="preserve">саясаты </w:t>
            </w:r>
          </w:p>
        </w:tc>
        <w:tc>
          <w:tcPr>
            <w:tcW w:w="8343" w:type="dxa"/>
            <w:gridSpan w:val="5"/>
            <w:tcBorders>
              <w:top w:val="single" w:sz="4" w:space="0" w:color="000000"/>
              <w:left w:val="single" w:sz="4" w:space="0" w:color="000000"/>
              <w:bottom w:val="single" w:sz="4" w:space="0" w:color="000000"/>
              <w:right w:val="single" w:sz="4" w:space="0" w:color="000000"/>
            </w:tcBorders>
          </w:tcPr>
          <w:p w14:paraId="56EC17AC"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kern w:val="0"/>
                <w:sz w:val="18"/>
                <w:szCs w:val="18"/>
                <w14:ligatures w14:val="none"/>
              </w:rPr>
              <w:t xml:space="preserve">Пәннің академиялық саясаты әл-Фараби атындағы ҚазҰУ-дың </w:t>
            </w:r>
            <w:r w:rsidRPr="006851E3">
              <w:rPr>
                <w:rFonts w:ascii="Times New Roman" w:eastAsia="Times New Roman" w:hAnsi="Times New Roman" w:cs="Times New Roman"/>
                <w:kern w:val="0"/>
                <w:sz w:val="18"/>
                <w:szCs w:val="18"/>
                <w:u w:val="single"/>
                <w14:ligatures w14:val="none"/>
              </w:rPr>
              <w:t>Академиялық саясатымен және академиялық адалдық Саясатымен</w:t>
            </w:r>
            <w:r w:rsidRPr="006851E3">
              <w:rPr>
                <w:rFonts w:ascii="Times New Roman" w:eastAsia="Times New Roman" w:hAnsi="Times New Roman" w:cs="Times New Roman"/>
                <w:kern w:val="0"/>
                <w:sz w:val="18"/>
                <w:szCs w:val="18"/>
                <w14:ligatures w14:val="none"/>
              </w:rPr>
              <w:t xml:space="preserve"> айқындалады. </w:t>
            </w:r>
          </w:p>
          <w:p w14:paraId="3A5502E4"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kern w:val="0"/>
                <w:sz w:val="18"/>
                <w:szCs w:val="18"/>
                <w14:ligatures w14:val="none"/>
              </w:rPr>
              <w:t>Құжаттар Univer ИЖ басты бетінде қолжетімді.</w:t>
            </w:r>
          </w:p>
          <w:p w14:paraId="6A5CC3C3"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Ғылым мен білімнің интеграциясы. </w:t>
            </w:r>
            <w:r w:rsidRPr="006851E3">
              <w:rPr>
                <w:rFonts w:ascii="Times New Roman" w:eastAsia="Times New Roman" w:hAnsi="Times New Roman" w:cs="Times New Roman"/>
                <w:kern w:val="0"/>
                <w:sz w:val="18"/>
                <w:szCs w:val="18"/>
                <w14:ligatures w14:val="none"/>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3CEEF01" w14:textId="77777777" w:rsidR="00403A8F" w:rsidRPr="006851E3" w:rsidRDefault="00403A8F" w:rsidP="00403A8F">
            <w:pPr>
              <w:spacing w:after="0" w:line="240" w:lineRule="auto"/>
              <w:jc w:val="both"/>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Сабаққа қатысуы. </w:t>
            </w:r>
            <w:r w:rsidRPr="006851E3">
              <w:rPr>
                <w:rFonts w:ascii="Times New Roman" w:eastAsia="Times New Roman" w:hAnsi="Times New Roman" w:cs="Times New Roman"/>
                <w:kern w:val="0"/>
                <w:sz w:val="18"/>
                <w:szCs w:val="18"/>
                <w14:ligatures w14:val="none"/>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4B3A0B4" w14:textId="77777777" w:rsidR="00403A8F" w:rsidRPr="006851E3" w:rsidRDefault="00403A8F" w:rsidP="00403A8F">
            <w:pPr>
              <w:spacing w:after="0" w:line="240" w:lineRule="auto"/>
              <w:jc w:val="both"/>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Академиялық адалдық. </w:t>
            </w:r>
            <w:r w:rsidRPr="006851E3">
              <w:rPr>
                <w:rFonts w:ascii="Times New Roman" w:eastAsia="Times New Roman" w:hAnsi="Times New Roman" w:cs="Times New Roman"/>
                <w:kern w:val="0"/>
                <w:sz w:val="18"/>
                <w:szCs w:val="18"/>
                <w14:ligatures w14: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851E3">
              <w:rPr>
                <w:rFonts w:ascii="Times New Roman" w:eastAsia="Times New Roman" w:hAnsi="Times New Roman" w:cs="Times New Roman"/>
                <w:kern w:val="0"/>
                <w:sz w:val="18"/>
                <w:szCs w:val="18"/>
                <w:u w:val="single"/>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851E3">
              <w:rPr>
                <w:rFonts w:ascii="Times New Roman" w:eastAsia="Times New Roman" w:hAnsi="Times New Roman" w:cs="Times New Roman"/>
                <w:kern w:val="0"/>
                <w:sz w:val="18"/>
                <w:szCs w:val="18"/>
                <w14:ligatures w14:val="none"/>
              </w:rPr>
              <w:t xml:space="preserve"> тәрізді құжаттармен регламенттеледі.</w:t>
            </w:r>
          </w:p>
          <w:p w14:paraId="6A28DABA" w14:textId="77777777" w:rsidR="00403A8F" w:rsidRPr="006851E3" w:rsidRDefault="00403A8F" w:rsidP="00403A8F">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eastAsia="Times New Roman" w:hAnsi="Times New Roman" w:cs="Times New Roman"/>
                <w:b/>
                <w:bCs/>
                <w:kern w:val="0"/>
                <w:sz w:val="18"/>
                <w:szCs w:val="18"/>
                <w14:ligatures w14:val="none"/>
              </w:rPr>
              <w:t xml:space="preserve">Инклюзивті білім берудің негізгі принциптері. </w:t>
            </w:r>
            <w:r w:rsidRPr="006851E3">
              <w:rPr>
                <w:rFonts w:ascii="Times New Roman" w:eastAsia="Times New Roman" w:hAnsi="Times New Roman" w:cs="Times New Roman"/>
                <w:kern w:val="0"/>
                <w:sz w:val="18"/>
                <w:szCs w:val="18"/>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4B8D745" w14:textId="67E54F69" w:rsidR="00BF3465" w:rsidRPr="006851E3" w:rsidRDefault="00403A8F" w:rsidP="00BF3465">
            <w:pPr>
              <w:spacing w:after="0" w:line="240" w:lineRule="auto"/>
              <w:jc w:val="both"/>
              <w:rPr>
                <w:rFonts w:ascii="Times New Roman" w:hAnsi="Times New Roman" w:cs="Times New Roman"/>
                <w:sz w:val="18"/>
                <w:szCs w:val="18"/>
              </w:rPr>
            </w:pPr>
            <w:r w:rsidRPr="006851E3">
              <w:rPr>
                <w:rFonts w:ascii="Times New Roman" w:eastAsia="Times New Roman" w:hAnsi="Times New Roman" w:cs="Times New Roman"/>
                <w:kern w:val="0"/>
                <w:sz w:val="18"/>
                <w:szCs w:val="18"/>
                <w14:ligatures w14:val="none"/>
              </w:rPr>
              <w:t xml:space="preserve">Барлық білім алушылар, әсіресе мүмкіндігі шектеулі жандар, телефон/e-mail </w:t>
            </w:r>
            <w:r w:rsidR="004E350E" w:rsidRPr="006851E3">
              <w:rPr>
                <w:rFonts w:ascii="Times New Roman" w:eastAsia="Times New Roman" w:hAnsi="Times New Roman" w:cs="Times New Roman"/>
                <w:color w:val="222222"/>
                <w:kern w:val="0"/>
                <w:sz w:val="20"/>
                <w:szCs w:val="20"/>
                <w:shd w:val="clear" w:color="auto" w:fill="FFFFFF"/>
                <w14:ligatures w14:val="none"/>
              </w:rPr>
              <w:t>mj_laila@mail.ru</w:t>
            </w:r>
          </w:p>
          <w:p w14:paraId="3C5BFA65" w14:textId="4356E973" w:rsidR="00403A8F" w:rsidRPr="006851E3" w:rsidRDefault="00BF3465" w:rsidP="00BF3465">
            <w:pPr>
              <w:spacing w:after="0" w:line="240" w:lineRule="auto"/>
              <w:jc w:val="both"/>
              <w:rPr>
                <w:rFonts w:ascii="Times New Roman" w:eastAsia="Times New Roman" w:hAnsi="Times New Roman" w:cs="Times New Roman"/>
                <w:kern w:val="0"/>
                <w:sz w:val="18"/>
                <w:szCs w:val="18"/>
                <w14:ligatures w14:val="none"/>
              </w:rPr>
            </w:pPr>
            <w:r w:rsidRPr="006851E3">
              <w:rPr>
                <w:rFonts w:ascii="Times New Roman" w:hAnsi="Times New Roman" w:cs="Times New Roman"/>
                <w:sz w:val="18"/>
                <w:szCs w:val="18"/>
              </w:rPr>
              <w:t>+</w:t>
            </w:r>
            <w:r w:rsidR="00827019" w:rsidRPr="006851E3">
              <w:rPr>
                <w:rFonts w:ascii="Times New Roman" w:hAnsi="Times New Roman" w:cs="Times New Roman"/>
                <w:sz w:val="18"/>
                <w:szCs w:val="18"/>
              </w:rPr>
              <w:t>77</w:t>
            </w:r>
            <w:r w:rsidR="004E350E" w:rsidRPr="006851E3">
              <w:rPr>
                <w:rFonts w:ascii="Times New Roman" w:hAnsi="Times New Roman" w:cs="Times New Roman"/>
                <w:sz w:val="18"/>
                <w:szCs w:val="18"/>
              </w:rPr>
              <w:t>075215383</w:t>
            </w:r>
            <w:r w:rsidR="00827019" w:rsidRPr="006851E3">
              <w:rPr>
                <w:rFonts w:ascii="Times New Roman" w:hAnsi="Times New Roman" w:cs="Times New Roman"/>
                <w:sz w:val="18"/>
                <w:szCs w:val="18"/>
              </w:rPr>
              <w:t xml:space="preserve"> </w:t>
            </w:r>
            <w:r w:rsidR="00403A8F" w:rsidRPr="006851E3">
              <w:rPr>
                <w:rFonts w:ascii="Times New Roman" w:eastAsia="Times New Roman" w:hAnsi="Times New Roman" w:cs="Times New Roman"/>
                <w:kern w:val="0"/>
                <w:sz w:val="18"/>
                <w:szCs w:val="18"/>
                <w14:ligatures w14:val="none"/>
              </w:rPr>
              <w:t>немесе MS Teams-тегі</w:t>
            </w:r>
            <w:r w:rsidR="00332E1B" w:rsidRPr="006851E3">
              <w:rPr>
                <w:rFonts w:ascii="Times New Roman" w:eastAsia="Times New Roman" w:hAnsi="Times New Roman" w:cs="Times New Roman"/>
                <w:kern w:val="0"/>
                <w:sz w:val="18"/>
                <w:szCs w:val="18"/>
                <w14:ligatures w14:val="none"/>
              </w:rPr>
              <w:t xml:space="preserve"> </w:t>
            </w:r>
            <w:hyperlink r:id="rId10" w:history="1">
              <w:r w:rsidR="00332E1B" w:rsidRPr="006851E3">
                <w:rPr>
                  <w:rStyle w:val="a4"/>
                  <w:rFonts w:ascii="Times New Roman" w:hAnsi="Times New Roman" w:cs="Times New Roman"/>
                  <w:sz w:val="18"/>
                  <w:szCs w:val="18"/>
                </w:rPr>
                <w:t>https://teams.live.com/meet/9439654795252?p=ts6iZenhF8BFgDka</w:t>
              </w:r>
            </w:hyperlink>
            <w:r w:rsidR="00332E1B" w:rsidRPr="006851E3">
              <w:t xml:space="preserve"> </w:t>
            </w:r>
            <w:r w:rsidR="00403A8F" w:rsidRPr="006851E3">
              <w:rPr>
                <w:rFonts w:ascii="Times New Roman" w:eastAsia="Times New Roman" w:hAnsi="Times New Roman" w:cs="Times New Roman"/>
                <w:kern w:val="0"/>
                <w:sz w:val="18"/>
                <w:szCs w:val="18"/>
                <w14:ligatures w14:val="none"/>
              </w:rPr>
              <w:t xml:space="preserve"> бейне байланыс арқылы кеңестік көмек ала алады.</w:t>
            </w:r>
          </w:p>
          <w:p w14:paraId="2FA1D2F4"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r w:rsidRPr="006851E3">
              <w:rPr>
                <w:rFonts w:ascii="Times New Roman" w:eastAsia="Times New Roman" w:hAnsi="Times New Roman" w:cs="Times New Roman"/>
                <w:b/>
                <w:kern w:val="0"/>
                <w:sz w:val="18"/>
                <w:szCs w:val="18"/>
                <w14:ligatures w14:val="none"/>
              </w:rPr>
              <w:t>MOOC интеграциясы (massive openlline course). MOOC-</w:t>
            </w:r>
            <w:r w:rsidRPr="006851E3">
              <w:rPr>
                <w:rFonts w:ascii="Times New Roman" w:eastAsia="Times New Roman" w:hAnsi="Times New Roman" w:cs="Times New Roman"/>
                <w:bCs/>
                <w:kern w:val="0"/>
                <w:sz w:val="18"/>
                <w:szCs w:val="18"/>
                <w14:ligatures w14:val="none"/>
              </w:rPr>
              <w:t xml:space="preserve">тың пәнге интеграциялануы жағдайында барлық білім алушылар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 xml:space="preserve">қа тіркелуі қажет.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 xml:space="preserve"> модульдерінің өту мерзімі пәнді оқу кестесіне сәйкес қатаң сақталуы керек.</w:t>
            </w:r>
          </w:p>
          <w:p w14:paraId="6E26A172"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r w:rsidRPr="006851E3">
              <w:rPr>
                <w:rFonts w:ascii="Times New Roman" w:eastAsia="Times New Roman" w:hAnsi="Times New Roman" w:cs="Times New Roman"/>
                <w:b/>
                <w:kern w:val="0"/>
                <w:sz w:val="18"/>
                <w:szCs w:val="18"/>
                <w14:ligatures w14:val="none"/>
              </w:rPr>
              <w:lastRenderedPageBreak/>
              <w:t xml:space="preserve">Назар салыңыз! </w:t>
            </w:r>
            <w:r w:rsidRPr="006851E3">
              <w:rPr>
                <w:rFonts w:ascii="Times New Roman" w:eastAsia="Times New Roman" w:hAnsi="Times New Roman" w:cs="Times New Roman"/>
                <w:bCs/>
                <w:kern w:val="0"/>
                <w:sz w:val="18"/>
                <w:szCs w:val="18"/>
                <w14:ligatures w14:val="none"/>
              </w:rPr>
              <w:t xml:space="preserve">Әр тапсырманың мерзімі </w:t>
            </w:r>
            <w:r w:rsidRPr="006851E3">
              <w:rPr>
                <w:rFonts w:ascii="Times New Roman" w:eastAsia="Times New Roman" w:hAnsi="Times New Roman" w:cs="Times New Roman"/>
                <w:kern w:val="0"/>
                <w:sz w:val="18"/>
                <w:szCs w:val="18"/>
                <w14:ligatures w14:val="none"/>
              </w:rPr>
              <w:t>пәннің</w:t>
            </w:r>
            <w:r w:rsidRPr="006851E3">
              <w:rPr>
                <w:rFonts w:ascii="Times New Roman" w:eastAsia="Times New Roman" w:hAnsi="Times New Roman" w:cs="Times New Roman"/>
                <w:bCs/>
                <w:kern w:val="0"/>
                <w:sz w:val="18"/>
                <w:szCs w:val="18"/>
                <w14:ligatures w14:val="none"/>
              </w:rPr>
              <w:t xml:space="preserve"> мазмұнын іске асыру күнтізбесінде (кестесінде) </w:t>
            </w:r>
            <w:r w:rsidRPr="006851E3">
              <w:rPr>
                <w:rFonts w:ascii="Times New Roman" w:eastAsia="Times New Roman" w:hAnsi="Times New Roman" w:cs="Times New Roman"/>
                <w:kern w:val="0"/>
                <w:sz w:val="18"/>
                <w:szCs w:val="18"/>
                <w14:ligatures w14:val="none"/>
              </w:rPr>
              <w:t>көрсетілген</w:t>
            </w:r>
            <w:r w:rsidRPr="006851E3">
              <w:rPr>
                <w:rFonts w:ascii="Times New Roman" w:eastAsia="Times New Roman" w:hAnsi="Times New Roman" w:cs="Times New Roman"/>
                <w:bCs/>
                <w:kern w:val="0"/>
                <w:sz w:val="18"/>
                <w:szCs w:val="18"/>
                <w14:ligatures w14:val="none"/>
              </w:rPr>
              <w:t xml:space="preserve">, сондай-ақ </w:t>
            </w:r>
            <w:r w:rsidRPr="006851E3">
              <w:rPr>
                <w:rFonts w:ascii="Times New Roman" w:eastAsia="Times New Roman" w:hAnsi="Times New Roman" w:cs="Times New Roman"/>
                <w:b/>
                <w:kern w:val="0"/>
                <w:sz w:val="18"/>
                <w:szCs w:val="18"/>
                <w14:ligatures w14:val="none"/>
              </w:rPr>
              <w:t>MOOC-</w:t>
            </w:r>
            <w:r w:rsidRPr="006851E3">
              <w:rPr>
                <w:rFonts w:ascii="Times New Roman" w:eastAsia="Times New Roman" w:hAnsi="Times New Roman" w:cs="Times New Roman"/>
                <w:bCs/>
                <w:kern w:val="0"/>
                <w:sz w:val="18"/>
                <w:szCs w:val="18"/>
                <w14:ligatures w14:val="none"/>
              </w:rPr>
              <w:t>та көрсетілген. Мерзімдерді сақтамау баллдардың жоғалуына әкеледі.</w:t>
            </w:r>
          </w:p>
          <w:p w14:paraId="61D57464" w14:textId="77777777" w:rsidR="00403A8F" w:rsidRPr="006851E3" w:rsidRDefault="00403A8F" w:rsidP="00403A8F">
            <w:pPr>
              <w:spacing w:after="0" w:line="240" w:lineRule="auto"/>
              <w:jc w:val="both"/>
              <w:rPr>
                <w:rFonts w:ascii="Times New Roman" w:eastAsia="Times New Roman" w:hAnsi="Times New Roman" w:cs="Times New Roman"/>
                <w:bCs/>
                <w:kern w:val="0"/>
                <w:sz w:val="18"/>
                <w:szCs w:val="18"/>
                <w14:ligatures w14:val="none"/>
              </w:rPr>
            </w:pPr>
          </w:p>
        </w:tc>
      </w:tr>
      <w:tr w:rsidR="00403A8F" w:rsidRPr="006851E3" w14:paraId="3A07C7EB" w14:textId="77777777" w:rsidTr="009301A5">
        <w:trPr>
          <w:trHeight w:val="58"/>
        </w:trPr>
        <w:tc>
          <w:tcPr>
            <w:tcW w:w="10754" w:type="dxa"/>
            <w:gridSpan w:val="8"/>
            <w:tcBorders>
              <w:top w:val="single" w:sz="4" w:space="0" w:color="000000"/>
              <w:left w:val="single" w:sz="4" w:space="0" w:color="000000"/>
              <w:bottom w:val="single" w:sz="4" w:space="0" w:color="000000"/>
              <w:right w:val="single" w:sz="4" w:space="0" w:color="000000"/>
            </w:tcBorders>
            <w:shd w:val="clear" w:color="auto" w:fill="DBE5F1"/>
          </w:tcPr>
          <w:p w14:paraId="0991D0E6" w14:textId="77777777" w:rsidR="00403A8F" w:rsidRPr="006851E3" w:rsidRDefault="00403A8F" w:rsidP="00403A8F">
            <w:pPr>
              <w:spacing w:after="0" w:line="240" w:lineRule="auto"/>
              <w:jc w:val="center"/>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lastRenderedPageBreak/>
              <w:t>БІЛІМ БЕРУ, БІЛІМ АЛУ ЖӘНЕ БАҒАЛАНУ ТУРАЛЫ АҚПАРАТ</w:t>
            </w:r>
          </w:p>
        </w:tc>
      </w:tr>
      <w:tr w:rsidR="00403A8F" w:rsidRPr="006851E3" w14:paraId="35F4EBB2" w14:textId="77777777" w:rsidTr="009301A5">
        <w:trPr>
          <w:trHeight w:val="368"/>
        </w:trPr>
        <w:tc>
          <w:tcPr>
            <w:tcW w:w="4962" w:type="dxa"/>
            <w:gridSpan w:val="5"/>
            <w:tcBorders>
              <w:top w:val="single" w:sz="4" w:space="0" w:color="000000"/>
              <w:left w:val="single" w:sz="4" w:space="0" w:color="000000"/>
              <w:right w:val="single" w:sz="4" w:space="0" w:color="000000"/>
            </w:tcBorders>
          </w:tcPr>
          <w:p w14:paraId="578D5D55"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Оқу жетістіктерін есептеудің баллдық-рейтингтік </w:t>
            </w:r>
          </w:p>
          <w:p w14:paraId="65427359"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b/>
                <w:bCs/>
                <w:kern w:val="0"/>
                <w:sz w:val="15"/>
                <w:szCs w:val="15"/>
                <w14:ligatures w14:val="none"/>
              </w:rPr>
              <w:t xml:space="preserve">әріптік бағалау жүйесі </w:t>
            </w:r>
          </w:p>
        </w:tc>
        <w:tc>
          <w:tcPr>
            <w:tcW w:w="5792" w:type="dxa"/>
            <w:gridSpan w:val="3"/>
            <w:tcBorders>
              <w:top w:val="single" w:sz="4" w:space="0" w:color="000000"/>
              <w:left w:val="single" w:sz="4" w:space="0" w:color="000000"/>
              <w:right w:val="single" w:sz="4" w:space="0" w:color="000000"/>
            </w:tcBorders>
          </w:tcPr>
          <w:p w14:paraId="415005A2"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Бағалау әдістері </w:t>
            </w:r>
          </w:p>
        </w:tc>
      </w:tr>
      <w:tr w:rsidR="00403A8F" w:rsidRPr="006851E3" w14:paraId="61854CEA" w14:textId="77777777" w:rsidTr="009301A5">
        <w:trPr>
          <w:trHeight w:val="368"/>
        </w:trPr>
        <w:tc>
          <w:tcPr>
            <w:tcW w:w="851" w:type="dxa"/>
            <w:tcBorders>
              <w:top w:val="single" w:sz="4" w:space="0" w:color="000000"/>
              <w:left w:val="single" w:sz="4" w:space="0" w:color="000000"/>
              <w:right w:val="single" w:sz="4" w:space="0" w:color="000000"/>
            </w:tcBorders>
          </w:tcPr>
          <w:p w14:paraId="1002EF52" w14:textId="77777777" w:rsidR="00403A8F" w:rsidRPr="006851E3" w:rsidRDefault="00403A8F" w:rsidP="00403A8F">
            <w:pPr>
              <w:spacing w:after="0" w:line="240" w:lineRule="auto"/>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Баға </w:t>
            </w:r>
          </w:p>
        </w:tc>
        <w:tc>
          <w:tcPr>
            <w:tcW w:w="1276" w:type="dxa"/>
            <w:tcBorders>
              <w:top w:val="single" w:sz="4" w:space="0" w:color="000000"/>
              <w:left w:val="single" w:sz="4" w:space="0" w:color="000000"/>
              <w:right w:val="single" w:sz="4" w:space="0" w:color="000000"/>
            </w:tcBorders>
          </w:tcPr>
          <w:p w14:paraId="5BA3E698" w14:textId="77777777" w:rsidR="00403A8F" w:rsidRPr="006851E3" w:rsidRDefault="00403A8F" w:rsidP="00403A8F">
            <w:pPr>
              <w:spacing w:after="0" w:line="240" w:lineRule="auto"/>
              <w:jc w:val="both"/>
              <w:rPr>
                <w:rFonts w:ascii="Times New Roman" w:eastAsia="Times New Roman" w:hAnsi="Times New Roman" w:cs="Times New Roman"/>
                <w:b/>
                <w:bCs/>
                <w:kern w:val="0"/>
                <w:sz w:val="15"/>
                <w:szCs w:val="15"/>
                <w14:ligatures w14:val="none"/>
              </w:rPr>
            </w:pPr>
            <w:r w:rsidRPr="006851E3">
              <w:rPr>
                <w:rFonts w:ascii="Times New Roman" w:eastAsia="Times New Roman" w:hAnsi="Times New Roman" w:cs="Times New Roman"/>
                <w:b/>
                <w:bCs/>
                <w:kern w:val="0"/>
                <w:sz w:val="15"/>
                <w:szCs w:val="15"/>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tcPr>
          <w:p w14:paraId="39D22BD6" w14:textId="77777777" w:rsidR="00403A8F" w:rsidRPr="006851E3" w:rsidRDefault="00403A8F"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 xml:space="preserve">% мәндегі баллдар </w:t>
            </w:r>
          </w:p>
        </w:tc>
        <w:tc>
          <w:tcPr>
            <w:tcW w:w="1843" w:type="dxa"/>
            <w:tcBorders>
              <w:top w:val="single" w:sz="4" w:space="0" w:color="000000"/>
              <w:left w:val="single" w:sz="4" w:space="0" w:color="000000"/>
              <w:right w:val="single" w:sz="4" w:space="0" w:color="000000"/>
            </w:tcBorders>
          </w:tcPr>
          <w:p w14:paraId="4EE889AE" w14:textId="77777777" w:rsidR="00403A8F" w:rsidRPr="006851E3" w:rsidRDefault="00403A8F"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Дәстүрлі жүйедегі баға</w:t>
            </w:r>
          </w:p>
        </w:tc>
        <w:tc>
          <w:tcPr>
            <w:tcW w:w="5792" w:type="dxa"/>
            <w:gridSpan w:val="3"/>
            <w:vMerge w:val="restart"/>
            <w:tcBorders>
              <w:top w:val="single" w:sz="4" w:space="0" w:color="000000"/>
              <w:left w:val="single" w:sz="4" w:space="0" w:color="000000"/>
              <w:right w:val="single" w:sz="4" w:space="0" w:color="000000"/>
            </w:tcBorders>
          </w:tcPr>
          <w:p w14:paraId="49F6C95A" w14:textId="77777777" w:rsidR="00403A8F" w:rsidRPr="006851E3" w:rsidRDefault="00403A8F" w:rsidP="00403A8F">
            <w:pPr>
              <w:spacing w:after="0" w:line="240" w:lineRule="auto"/>
              <w:jc w:val="both"/>
              <w:rPr>
                <w:rFonts w:ascii="Times New Roman" w:eastAsia="Times New Roman" w:hAnsi="Times New Roman" w:cs="Times New Roman"/>
                <w:bCs/>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Критериалды бағалау </w:t>
            </w:r>
            <w:r w:rsidRPr="006851E3">
              <w:rPr>
                <w:rFonts w:ascii="Times New Roman" w:eastAsia="Times New Roman" w:hAnsi="Times New Roman" w:cs="Times New Roman"/>
                <w:bCs/>
                <w:kern w:val="0"/>
                <w:sz w:val="15"/>
                <w:szCs w:val="15"/>
                <w14:ligatures w14:val="none"/>
              </w:rPr>
              <w:t>–</w:t>
            </w:r>
            <w:r w:rsidRPr="006851E3">
              <w:rPr>
                <w:rFonts w:ascii="Times New Roman" w:eastAsia="Times New Roman" w:hAnsi="Times New Roman" w:cs="Times New Roman"/>
                <w:b/>
                <w:kern w:val="0"/>
                <w:sz w:val="15"/>
                <w:szCs w:val="15"/>
                <w14:ligatures w14:val="none"/>
              </w:rPr>
              <w:t xml:space="preserve"> </w:t>
            </w:r>
            <w:r w:rsidRPr="006851E3">
              <w:rPr>
                <w:rFonts w:ascii="Times New Roman" w:eastAsia="Times New Roman" w:hAnsi="Times New Roman" w:cs="Times New Roman"/>
                <w:bCs/>
                <w:kern w:val="0"/>
                <w:sz w:val="15"/>
                <w:szCs w:val="15"/>
                <w14:ligatures w14:val="none"/>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B97662D"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b/>
                <w:bCs/>
                <w:kern w:val="0"/>
                <w:sz w:val="15"/>
                <w:szCs w:val="15"/>
                <w14:ligatures w14:val="none"/>
              </w:rPr>
              <w:t>Формативті бағалау</w:t>
            </w:r>
            <w:r w:rsidRPr="006851E3">
              <w:rPr>
                <w:rFonts w:ascii="Times New Roman" w:eastAsia="Times New Roman" w:hAnsi="Times New Roman" w:cs="Times New Roman"/>
                <w:kern w:val="0"/>
                <w:sz w:val="15"/>
                <w:szCs w:val="15"/>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379614"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14:ligatures w14:val="none"/>
              </w:rPr>
            </w:pPr>
            <w:r w:rsidRPr="006851E3">
              <w:rPr>
                <w:rFonts w:ascii="Times New Roman" w:eastAsia="Times New Roman" w:hAnsi="Times New Roman" w:cs="Times New Roman"/>
                <w:b/>
                <w:kern w:val="0"/>
                <w:sz w:val="15"/>
                <w:szCs w:val="15"/>
                <w14:ligatures w14:val="none"/>
              </w:rPr>
              <w:t xml:space="preserve">Жиынтық бағалау – </w:t>
            </w:r>
            <w:r w:rsidRPr="006851E3">
              <w:rPr>
                <w:rFonts w:ascii="Times New Roman" w:eastAsia="Times New Roman" w:hAnsi="Times New Roman" w:cs="Times New Roman"/>
                <w:bCs/>
                <w:kern w:val="0"/>
                <w:sz w:val="15"/>
                <w:szCs w:val="15"/>
                <w14:ligatures w14:val="none"/>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403A8F" w:rsidRPr="006851E3" w14:paraId="6A9F64E0" w14:textId="77777777" w:rsidTr="009301A5">
        <w:trPr>
          <w:trHeight w:val="359"/>
        </w:trPr>
        <w:tc>
          <w:tcPr>
            <w:tcW w:w="851" w:type="dxa"/>
            <w:tcBorders>
              <w:left w:val="single" w:sz="4" w:space="0" w:color="000000"/>
              <w:right w:val="single" w:sz="4" w:space="0" w:color="000000"/>
            </w:tcBorders>
          </w:tcPr>
          <w:p w14:paraId="51E48A11"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A</w:t>
            </w:r>
          </w:p>
        </w:tc>
        <w:tc>
          <w:tcPr>
            <w:tcW w:w="1276" w:type="dxa"/>
            <w:tcBorders>
              <w:left w:val="single" w:sz="4" w:space="0" w:color="000000"/>
              <w:right w:val="single" w:sz="4" w:space="0" w:color="000000"/>
            </w:tcBorders>
          </w:tcPr>
          <w:p w14:paraId="47919EF1"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4,0</w:t>
            </w:r>
          </w:p>
        </w:tc>
        <w:tc>
          <w:tcPr>
            <w:tcW w:w="992" w:type="dxa"/>
            <w:gridSpan w:val="2"/>
            <w:tcBorders>
              <w:left w:val="single" w:sz="4" w:space="0" w:color="000000"/>
              <w:right w:val="single" w:sz="4" w:space="0" w:color="000000"/>
            </w:tcBorders>
          </w:tcPr>
          <w:p w14:paraId="388B6B8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95-100</w:t>
            </w:r>
          </w:p>
        </w:tc>
        <w:tc>
          <w:tcPr>
            <w:tcW w:w="1843" w:type="dxa"/>
            <w:vMerge w:val="restart"/>
            <w:tcBorders>
              <w:left w:val="single" w:sz="4" w:space="0" w:color="000000"/>
              <w:right w:val="single" w:sz="4" w:space="0" w:color="000000"/>
            </w:tcBorders>
          </w:tcPr>
          <w:p w14:paraId="57A9DE8E"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Өте жақсы</w:t>
            </w:r>
          </w:p>
        </w:tc>
        <w:tc>
          <w:tcPr>
            <w:tcW w:w="5792" w:type="dxa"/>
            <w:gridSpan w:val="3"/>
            <w:vMerge/>
          </w:tcPr>
          <w:p w14:paraId="2ACBE1BA"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highlight w:val="green"/>
                <w14:ligatures w14:val="none"/>
              </w:rPr>
            </w:pPr>
          </w:p>
        </w:tc>
      </w:tr>
      <w:tr w:rsidR="00403A8F" w:rsidRPr="006851E3" w14:paraId="587CA00F" w14:textId="77777777" w:rsidTr="009301A5">
        <w:trPr>
          <w:trHeight w:val="359"/>
        </w:trPr>
        <w:tc>
          <w:tcPr>
            <w:tcW w:w="851" w:type="dxa"/>
            <w:tcBorders>
              <w:left w:val="single" w:sz="4" w:space="0" w:color="000000"/>
              <w:right w:val="single" w:sz="4" w:space="0" w:color="000000"/>
            </w:tcBorders>
          </w:tcPr>
          <w:p w14:paraId="7FEDCA1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A-</w:t>
            </w:r>
          </w:p>
        </w:tc>
        <w:tc>
          <w:tcPr>
            <w:tcW w:w="1276" w:type="dxa"/>
            <w:tcBorders>
              <w:left w:val="single" w:sz="4" w:space="0" w:color="000000"/>
              <w:right w:val="single" w:sz="4" w:space="0" w:color="000000"/>
            </w:tcBorders>
          </w:tcPr>
          <w:p w14:paraId="606E3FE6"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3,67</w:t>
            </w:r>
          </w:p>
        </w:tc>
        <w:tc>
          <w:tcPr>
            <w:tcW w:w="992" w:type="dxa"/>
            <w:gridSpan w:val="2"/>
            <w:tcBorders>
              <w:left w:val="single" w:sz="4" w:space="0" w:color="000000"/>
              <w:right w:val="single" w:sz="4" w:space="0" w:color="000000"/>
            </w:tcBorders>
          </w:tcPr>
          <w:p w14:paraId="0096444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90-94</w:t>
            </w:r>
          </w:p>
        </w:tc>
        <w:tc>
          <w:tcPr>
            <w:tcW w:w="1843" w:type="dxa"/>
            <w:vMerge/>
          </w:tcPr>
          <w:p w14:paraId="1FC63CF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5792" w:type="dxa"/>
            <w:gridSpan w:val="3"/>
            <w:vMerge/>
          </w:tcPr>
          <w:p w14:paraId="131CF200"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highlight w:val="green"/>
                <w14:ligatures w14:val="none"/>
              </w:rPr>
            </w:pPr>
          </w:p>
        </w:tc>
      </w:tr>
      <w:tr w:rsidR="00403A8F" w:rsidRPr="006851E3" w14:paraId="31EFDA40" w14:textId="77777777" w:rsidTr="009301A5">
        <w:trPr>
          <w:trHeight w:val="973"/>
        </w:trPr>
        <w:tc>
          <w:tcPr>
            <w:tcW w:w="851" w:type="dxa"/>
            <w:tcBorders>
              <w:left w:val="single" w:sz="4" w:space="0" w:color="000000"/>
              <w:right w:val="single" w:sz="4" w:space="0" w:color="000000"/>
            </w:tcBorders>
          </w:tcPr>
          <w:p w14:paraId="40154E8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0C7288EF"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3,33</w:t>
            </w:r>
          </w:p>
        </w:tc>
        <w:tc>
          <w:tcPr>
            <w:tcW w:w="992" w:type="dxa"/>
            <w:gridSpan w:val="2"/>
            <w:tcBorders>
              <w:left w:val="single" w:sz="4" w:space="0" w:color="000000"/>
              <w:right w:val="single" w:sz="4" w:space="0" w:color="000000"/>
            </w:tcBorders>
          </w:tcPr>
          <w:p w14:paraId="20FBDDE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85-89</w:t>
            </w:r>
          </w:p>
        </w:tc>
        <w:tc>
          <w:tcPr>
            <w:tcW w:w="1843" w:type="dxa"/>
            <w:vMerge w:val="restart"/>
            <w:tcBorders>
              <w:left w:val="single" w:sz="4" w:space="0" w:color="000000"/>
              <w:right w:val="single" w:sz="4" w:space="0" w:color="000000"/>
            </w:tcBorders>
          </w:tcPr>
          <w:p w14:paraId="797D3079"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 xml:space="preserve">Жақсы </w:t>
            </w:r>
          </w:p>
        </w:tc>
        <w:tc>
          <w:tcPr>
            <w:tcW w:w="5792" w:type="dxa"/>
            <w:gridSpan w:val="3"/>
            <w:vMerge/>
          </w:tcPr>
          <w:p w14:paraId="52B98353"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p>
        </w:tc>
      </w:tr>
      <w:tr w:rsidR="00403A8F" w:rsidRPr="006851E3" w14:paraId="28D542BC" w14:textId="77777777" w:rsidTr="009301A5">
        <w:trPr>
          <w:gridAfter w:val="1"/>
          <w:wAfter w:w="14" w:type="dxa"/>
          <w:trHeight w:val="215"/>
        </w:trPr>
        <w:tc>
          <w:tcPr>
            <w:tcW w:w="851" w:type="dxa"/>
            <w:tcBorders>
              <w:left w:val="single" w:sz="4" w:space="0" w:color="000000"/>
              <w:right w:val="single" w:sz="4" w:space="0" w:color="000000"/>
            </w:tcBorders>
          </w:tcPr>
          <w:p w14:paraId="59948D9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3308802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3,0</w:t>
            </w:r>
          </w:p>
        </w:tc>
        <w:tc>
          <w:tcPr>
            <w:tcW w:w="992" w:type="dxa"/>
            <w:gridSpan w:val="2"/>
            <w:tcBorders>
              <w:left w:val="single" w:sz="4" w:space="0" w:color="000000"/>
              <w:right w:val="single" w:sz="4" w:space="0" w:color="000000"/>
            </w:tcBorders>
          </w:tcPr>
          <w:p w14:paraId="6828DE4F"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80-84</w:t>
            </w:r>
          </w:p>
        </w:tc>
        <w:tc>
          <w:tcPr>
            <w:tcW w:w="1843" w:type="dxa"/>
            <w:vMerge/>
          </w:tcPr>
          <w:p w14:paraId="02E578DC"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385A429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14:ligatures w14:val="none"/>
              </w:rPr>
            </w:pPr>
            <w:r w:rsidRPr="006851E3">
              <w:rPr>
                <w:rFonts w:ascii="Times New Roman" w:eastAsia="Times New Roman" w:hAnsi="Times New Roman" w:cs="Times New Roman"/>
                <w:b/>
                <w:kern w:val="0"/>
                <w:sz w:val="15"/>
                <w:szCs w:val="15"/>
                <w14:ligatures w14:val="none"/>
              </w:rPr>
              <w:t>Формативті және жиынтық бағалау</w:t>
            </w:r>
          </w:p>
          <w:p w14:paraId="79B8D326"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p>
        </w:tc>
        <w:tc>
          <w:tcPr>
            <w:tcW w:w="2268" w:type="dxa"/>
            <w:tcBorders>
              <w:left w:val="single" w:sz="4" w:space="0" w:color="000000"/>
              <w:right w:val="single" w:sz="4" w:space="0" w:color="000000"/>
            </w:tcBorders>
          </w:tcPr>
          <w:p w14:paraId="4289502A" w14:textId="77777777" w:rsidR="00403A8F" w:rsidRPr="006851E3" w:rsidRDefault="00403A8F" w:rsidP="00403A8F">
            <w:pPr>
              <w:spacing w:after="0" w:line="240" w:lineRule="auto"/>
              <w:rPr>
                <w:rFonts w:ascii="Times New Roman" w:eastAsia="Times New Roman" w:hAnsi="Times New Roman" w:cs="Times New Roman"/>
                <w:color w:val="FF0000"/>
                <w:kern w:val="0"/>
                <w:sz w:val="15"/>
                <w:szCs w:val="15"/>
                <w:u w:val="single"/>
                <w14:ligatures w14:val="none"/>
              </w:rPr>
            </w:pPr>
            <w:r w:rsidRPr="006851E3">
              <w:rPr>
                <w:rFonts w:ascii="Times New Roman" w:eastAsia="Times New Roman" w:hAnsi="Times New Roman" w:cs="Times New Roman"/>
                <w:b/>
                <w:bCs/>
                <w:kern w:val="0"/>
                <w:sz w:val="15"/>
                <w:szCs w:val="15"/>
                <w14:ligatures w14:val="none"/>
              </w:rPr>
              <w:t>% мәндегі баллдар</w:t>
            </w:r>
          </w:p>
        </w:tc>
      </w:tr>
      <w:tr w:rsidR="00403A8F" w:rsidRPr="006851E3" w14:paraId="57BE7939" w14:textId="77777777" w:rsidTr="009301A5">
        <w:trPr>
          <w:gridAfter w:val="1"/>
          <w:wAfter w:w="14" w:type="dxa"/>
          <w:trHeight w:val="135"/>
        </w:trPr>
        <w:tc>
          <w:tcPr>
            <w:tcW w:w="851" w:type="dxa"/>
            <w:tcBorders>
              <w:left w:val="single" w:sz="4" w:space="0" w:color="000000"/>
              <w:right w:val="single" w:sz="4" w:space="0" w:color="000000"/>
            </w:tcBorders>
          </w:tcPr>
          <w:p w14:paraId="186DFA38"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B-</w:t>
            </w:r>
          </w:p>
        </w:tc>
        <w:tc>
          <w:tcPr>
            <w:tcW w:w="1276" w:type="dxa"/>
            <w:tcBorders>
              <w:left w:val="single" w:sz="4" w:space="0" w:color="000000"/>
              <w:right w:val="single" w:sz="4" w:space="0" w:color="000000"/>
            </w:tcBorders>
          </w:tcPr>
          <w:p w14:paraId="4E24FA9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2,67</w:t>
            </w:r>
          </w:p>
        </w:tc>
        <w:tc>
          <w:tcPr>
            <w:tcW w:w="992" w:type="dxa"/>
            <w:gridSpan w:val="2"/>
            <w:tcBorders>
              <w:left w:val="single" w:sz="4" w:space="0" w:color="000000"/>
              <w:right w:val="single" w:sz="4" w:space="0" w:color="000000"/>
            </w:tcBorders>
          </w:tcPr>
          <w:p w14:paraId="7BAED1F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75-79</w:t>
            </w:r>
          </w:p>
        </w:tc>
        <w:tc>
          <w:tcPr>
            <w:tcW w:w="1843" w:type="dxa"/>
            <w:vMerge/>
          </w:tcPr>
          <w:p w14:paraId="7CBAD443"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266E0A33"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Дәрістердегі белсенділік</w:t>
            </w:r>
          </w:p>
        </w:tc>
        <w:tc>
          <w:tcPr>
            <w:tcW w:w="2268" w:type="dxa"/>
            <w:tcBorders>
              <w:left w:val="single" w:sz="4" w:space="0" w:color="000000"/>
              <w:right w:val="single" w:sz="4" w:space="0" w:color="000000"/>
            </w:tcBorders>
          </w:tcPr>
          <w:p w14:paraId="668A03BE" w14:textId="7442784B" w:rsidR="00403A8F" w:rsidRPr="009301A5" w:rsidRDefault="009301A5"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lang w:val="en-US"/>
                <w14:ligatures w14:val="none"/>
              </w:rPr>
              <w:t>1</w:t>
            </w:r>
          </w:p>
        </w:tc>
      </w:tr>
      <w:tr w:rsidR="00403A8F" w:rsidRPr="006851E3" w14:paraId="3E4788EC" w14:textId="77777777" w:rsidTr="009301A5">
        <w:trPr>
          <w:gridAfter w:val="1"/>
          <w:wAfter w:w="14" w:type="dxa"/>
          <w:trHeight w:val="51"/>
        </w:trPr>
        <w:tc>
          <w:tcPr>
            <w:tcW w:w="851" w:type="dxa"/>
            <w:tcBorders>
              <w:left w:val="single" w:sz="4" w:space="0" w:color="000000"/>
              <w:right w:val="single" w:sz="4" w:space="0" w:color="000000"/>
            </w:tcBorders>
          </w:tcPr>
          <w:p w14:paraId="413D5A72"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69C39FFA"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2,33</w:t>
            </w:r>
          </w:p>
        </w:tc>
        <w:tc>
          <w:tcPr>
            <w:tcW w:w="992" w:type="dxa"/>
            <w:gridSpan w:val="2"/>
            <w:tcBorders>
              <w:left w:val="single" w:sz="4" w:space="0" w:color="000000"/>
              <w:right w:val="single" w:sz="4" w:space="0" w:color="000000"/>
            </w:tcBorders>
          </w:tcPr>
          <w:p w14:paraId="10DD2E7D"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70-74</w:t>
            </w:r>
          </w:p>
        </w:tc>
        <w:tc>
          <w:tcPr>
            <w:tcW w:w="1843" w:type="dxa"/>
            <w:vMerge/>
          </w:tcPr>
          <w:p w14:paraId="104D1DC5" w14:textId="77777777" w:rsidR="00403A8F" w:rsidRPr="006851E3" w:rsidRDefault="00403A8F"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797BD66B" w14:textId="77777777" w:rsidR="00403A8F" w:rsidRPr="006851E3" w:rsidRDefault="00403A8F"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Практикалық сабақтарда жұмыс істеуі</w:t>
            </w:r>
          </w:p>
        </w:tc>
        <w:tc>
          <w:tcPr>
            <w:tcW w:w="2268" w:type="dxa"/>
            <w:tcBorders>
              <w:left w:val="single" w:sz="4" w:space="0" w:color="000000"/>
              <w:right w:val="single" w:sz="4" w:space="0" w:color="000000"/>
            </w:tcBorders>
          </w:tcPr>
          <w:p w14:paraId="1EDDCE7E" w14:textId="6D9D3BB7" w:rsidR="00403A8F" w:rsidRPr="009301A5" w:rsidRDefault="009301A5"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lang w:val="en-US"/>
                <w14:ligatures w14:val="none"/>
              </w:rPr>
              <w:t>7</w:t>
            </w:r>
          </w:p>
        </w:tc>
      </w:tr>
      <w:tr w:rsidR="00FA3004" w:rsidRPr="006851E3" w14:paraId="7C29F6F1" w14:textId="77777777" w:rsidTr="009301A5">
        <w:trPr>
          <w:gridAfter w:val="1"/>
          <w:wAfter w:w="14" w:type="dxa"/>
          <w:trHeight w:val="181"/>
        </w:trPr>
        <w:tc>
          <w:tcPr>
            <w:tcW w:w="851" w:type="dxa"/>
            <w:tcBorders>
              <w:left w:val="single" w:sz="4" w:space="0" w:color="000000"/>
              <w:right w:val="single" w:sz="4" w:space="0" w:color="000000"/>
            </w:tcBorders>
          </w:tcPr>
          <w:p w14:paraId="595C94B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4FC1CED3"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2,0</w:t>
            </w:r>
          </w:p>
        </w:tc>
        <w:tc>
          <w:tcPr>
            <w:tcW w:w="992" w:type="dxa"/>
            <w:gridSpan w:val="2"/>
            <w:tcBorders>
              <w:left w:val="single" w:sz="4" w:space="0" w:color="000000"/>
              <w:right w:val="single" w:sz="4" w:space="0" w:color="000000"/>
            </w:tcBorders>
          </w:tcPr>
          <w:p w14:paraId="5928642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65-69</w:t>
            </w:r>
          </w:p>
        </w:tc>
        <w:tc>
          <w:tcPr>
            <w:tcW w:w="1843" w:type="dxa"/>
            <w:vMerge w:val="restart"/>
            <w:tcBorders>
              <w:left w:val="single" w:sz="4" w:space="0" w:color="000000"/>
              <w:right w:val="single" w:sz="4" w:space="0" w:color="000000"/>
            </w:tcBorders>
          </w:tcPr>
          <w:p w14:paraId="7D96C41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 xml:space="preserve">Қанағаттанарлық </w:t>
            </w:r>
          </w:p>
        </w:tc>
        <w:tc>
          <w:tcPr>
            <w:tcW w:w="3510" w:type="dxa"/>
            <w:tcBorders>
              <w:left w:val="single" w:sz="4" w:space="0" w:color="000000"/>
              <w:right w:val="single" w:sz="4" w:space="0" w:color="000000"/>
            </w:tcBorders>
          </w:tcPr>
          <w:p w14:paraId="1BECBE35"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Өзіндік жұмысы                                      </w:t>
            </w:r>
          </w:p>
        </w:tc>
        <w:tc>
          <w:tcPr>
            <w:tcW w:w="2268" w:type="dxa"/>
            <w:tcBorders>
              <w:left w:val="single" w:sz="4" w:space="0" w:color="000000"/>
              <w:right w:val="single" w:sz="4" w:space="0" w:color="000000"/>
            </w:tcBorders>
          </w:tcPr>
          <w:p w14:paraId="6449BECF" w14:textId="26B9853A" w:rsidR="00FA3004" w:rsidRPr="00DF0685" w:rsidRDefault="006441EF"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14:ligatures w14:val="none"/>
              </w:rPr>
              <w:t>13</w:t>
            </w:r>
          </w:p>
        </w:tc>
      </w:tr>
      <w:tr w:rsidR="00FA3004" w:rsidRPr="006851E3" w14:paraId="78B7981F" w14:textId="77777777" w:rsidTr="009301A5">
        <w:trPr>
          <w:gridAfter w:val="1"/>
          <w:wAfter w:w="14" w:type="dxa"/>
          <w:trHeight w:val="87"/>
        </w:trPr>
        <w:tc>
          <w:tcPr>
            <w:tcW w:w="851" w:type="dxa"/>
            <w:tcBorders>
              <w:left w:val="single" w:sz="4" w:space="0" w:color="000000"/>
              <w:right w:val="single" w:sz="4" w:space="0" w:color="000000"/>
            </w:tcBorders>
          </w:tcPr>
          <w:p w14:paraId="70F3836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C-</w:t>
            </w:r>
          </w:p>
        </w:tc>
        <w:tc>
          <w:tcPr>
            <w:tcW w:w="1276" w:type="dxa"/>
            <w:tcBorders>
              <w:left w:val="single" w:sz="4" w:space="0" w:color="000000"/>
              <w:right w:val="single" w:sz="4" w:space="0" w:color="000000"/>
            </w:tcBorders>
          </w:tcPr>
          <w:p w14:paraId="49049FAB"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1,67</w:t>
            </w:r>
          </w:p>
        </w:tc>
        <w:tc>
          <w:tcPr>
            <w:tcW w:w="992" w:type="dxa"/>
            <w:gridSpan w:val="2"/>
            <w:tcBorders>
              <w:left w:val="single" w:sz="4" w:space="0" w:color="000000"/>
              <w:right w:val="single" w:sz="4" w:space="0" w:color="000000"/>
            </w:tcBorders>
          </w:tcPr>
          <w:p w14:paraId="516E4534"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60-64</w:t>
            </w:r>
          </w:p>
        </w:tc>
        <w:tc>
          <w:tcPr>
            <w:tcW w:w="1843" w:type="dxa"/>
            <w:vMerge/>
            <w:tcBorders>
              <w:left w:val="single" w:sz="4" w:space="0" w:color="000000"/>
              <w:right w:val="single" w:sz="4" w:space="0" w:color="000000"/>
            </w:tcBorders>
          </w:tcPr>
          <w:p w14:paraId="0E61ACD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p>
        </w:tc>
        <w:tc>
          <w:tcPr>
            <w:tcW w:w="3510" w:type="dxa"/>
            <w:tcBorders>
              <w:left w:val="single" w:sz="4" w:space="0" w:color="000000"/>
              <w:right w:val="single" w:sz="4" w:space="0" w:color="000000"/>
            </w:tcBorders>
          </w:tcPr>
          <w:p w14:paraId="542F87FF"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Жобалық және шығармашылық қызметі</w:t>
            </w:r>
          </w:p>
        </w:tc>
        <w:tc>
          <w:tcPr>
            <w:tcW w:w="2268" w:type="dxa"/>
            <w:tcBorders>
              <w:left w:val="single" w:sz="4" w:space="0" w:color="000000"/>
              <w:right w:val="single" w:sz="4" w:space="0" w:color="000000"/>
            </w:tcBorders>
          </w:tcPr>
          <w:p w14:paraId="3E8112B6" w14:textId="10975727" w:rsidR="00FA3004" w:rsidRPr="009301A5" w:rsidRDefault="009301A5" w:rsidP="00403A8F">
            <w:pPr>
              <w:spacing w:after="0" w:line="240" w:lineRule="auto"/>
              <w:jc w:val="both"/>
              <w:rPr>
                <w:rFonts w:ascii="Times New Roman" w:eastAsia="Times New Roman" w:hAnsi="Times New Roman" w:cs="Times New Roman"/>
                <w:color w:val="FF0000"/>
                <w:kern w:val="0"/>
                <w:sz w:val="15"/>
                <w:szCs w:val="15"/>
                <w:lang w:val="en-US"/>
                <w14:ligatures w14:val="none"/>
              </w:rPr>
            </w:pPr>
            <w:r>
              <w:rPr>
                <w:rFonts w:ascii="Times New Roman" w:eastAsia="Times New Roman" w:hAnsi="Times New Roman" w:cs="Times New Roman"/>
                <w:kern w:val="0"/>
                <w:sz w:val="15"/>
                <w:szCs w:val="15"/>
                <w:lang w:val="en-US"/>
                <w14:ligatures w14:val="none"/>
              </w:rPr>
              <w:t>40</w:t>
            </w:r>
          </w:p>
        </w:tc>
      </w:tr>
      <w:tr w:rsidR="00FA3004" w:rsidRPr="006851E3" w14:paraId="5D60F5CE" w14:textId="77777777" w:rsidTr="009301A5">
        <w:trPr>
          <w:gridAfter w:val="1"/>
          <w:wAfter w:w="14" w:type="dxa"/>
          <w:trHeight w:val="250"/>
        </w:trPr>
        <w:tc>
          <w:tcPr>
            <w:tcW w:w="851" w:type="dxa"/>
            <w:tcBorders>
              <w:left w:val="single" w:sz="4" w:space="0" w:color="000000"/>
              <w:bottom w:val="single" w:sz="4" w:space="0" w:color="auto"/>
              <w:right w:val="single" w:sz="4" w:space="0" w:color="000000"/>
            </w:tcBorders>
          </w:tcPr>
          <w:p w14:paraId="3653CC75"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D+</w:t>
            </w:r>
          </w:p>
        </w:tc>
        <w:tc>
          <w:tcPr>
            <w:tcW w:w="1276" w:type="dxa"/>
            <w:tcBorders>
              <w:left w:val="single" w:sz="4" w:space="0" w:color="000000"/>
              <w:bottom w:val="single" w:sz="4" w:space="0" w:color="auto"/>
              <w:right w:val="single" w:sz="4" w:space="0" w:color="000000"/>
            </w:tcBorders>
          </w:tcPr>
          <w:p w14:paraId="47D76D42"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1,33</w:t>
            </w:r>
          </w:p>
        </w:tc>
        <w:tc>
          <w:tcPr>
            <w:tcW w:w="992" w:type="dxa"/>
            <w:gridSpan w:val="2"/>
            <w:tcBorders>
              <w:left w:val="single" w:sz="4" w:space="0" w:color="000000"/>
              <w:bottom w:val="single" w:sz="4" w:space="0" w:color="auto"/>
              <w:right w:val="single" w:sz="4" w:space="0" w:color="000000"/>
            </w:tcBorders>
          </w:tcPr>
          <w:p w14:paraId="2E876521" w14:textId="77777777" w:rsidR="00FA3004" w:rsidRPr="006851E3" w:rsidRDefault="00FA3004" w:rsidP="00403A8F">
            <w:pPr>
              <w:spacing w:after="0" w:line="240" w:lineRule="auto"/>
              <w:jc w:val="both"/>
              <w:rPr>
                <w:rFonts w:ascii="Times New Roman" w:eastAsia="Times New Roman" w:hAnsi="Times New Roman" w:cs="Times New Roman"/>
                <w:b/>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55-59</w:t>
            </w:r>
          </w:p>
        </w:tc>
        <w:tc>
          <w:tcPr>
            <w:tcW w:w="1843" w:type="dxa"/>
            <w:vMerge/>
            <w:tcBorders>
              <w:left w:val="single" w:sz="4" w:space="0" w:color="000000"/>
              <w:right w:val="single" w:sz="4" w:space="0" w:color="000000"/>
            </w:tcBorders>
          </w:tcPr>
          <w:p w14:paraId="1B3F68E6" w14:textId="7E6AC8B1"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p>
        </w:tc>
        <w:tc>
          <w:tcPr>
            <w:tcW w:w="3510" w:type="dxa"/>
            <w:tcBorders>
              <w:left w:val="single" w:sz="4" w:space="0" w:color="000000"/>
              <w:bottom w:val="single" w:sz="4" w:space="0" w:color="auto"/>
              <w:right w:val="single" w:sz="4" w:space="0" w:color="000000"/>
            </w:tcBorders>
          </w:tcPr>
          <w:p w14:paraId="6AA80516" w14:textId="77777777" w:rsidR="00FA3004" w:rsidRPr="006851E3" w:rsidRDefault="00FA3004" w:rsidP="00403A8F">
            <w:pPr>
              <w:spacing w:after="0" w:line="240" w:lineRule="auto"/>
              <w:jc w:val="both"/>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Қорытынды бақылау (емтихан)                                                          </w:t>
            </w:r>
          </w:p>
        </w:tc>
        <w:tc>
          <w:tcPr>
            <w:tcW w:w="2268" w:type="dxa"/>
            <w:tcBorders>
              <w:left w:val="single" w:sz="4" w:space="0" w:color="000000"/>
              <w:bottom w:val="single" w:sz="4" w:space="0" w:color="auto"/>
              <w:right w:val="single" w:sz="4" w:space="0" w:color="000000"/>
            </w:tcBorders>
          </w:tcPr>
          <w:p w14:paraId="4AD80C69" w14:textId="0DD19A93" w:rsidR="00FA3004" w:rsidRPr="006851E3" w:rsidRDefault="00DB01AB" w:rsidP="00403A8F">
            <w:pPr>
              <w:spacing w:after="0" w:line="240" w:lineRule="auto"/>
              <w:jc w:val="both"/>
              <w:rPr>
                <w:rFonts w:ascii="Times New Roman" w:eastAsia="Times New Roman" w:hAnsi="Times New Roman" w:cs="Times New Roman"/>
                <w:kern w:val="0"/>
                <w:sz w:val="15"/>
                <w:szCs w:val="15"/>
                <w14:ligatures w14:val="none"/>
              </w:rPr>
            </w:pPr>
            <w:r>
              <w:rPr>
                <w:rFonts w:ascii="Times New Roman" w:eastAsia="Times New Roman" w:hAnsi="Times New Roman" w:cs="Times New Roman"/>
                <w:kern w:val="0"/>
                <w:sz w:val="15"/>
                <w:szCs w:val="15"/>
                <w14:ligatures w14:val="none"/>
              </w:rPr>
              <w:t>40</w:t>
            </w:r>
          </w:p>
        </w:tc>
      </w:tr>
      <w:tr w:rsidR="00FA3004" w:rsidRPr="006851E3" w14:paraId="3BB03E28" w14:textId="77777777" w:rsidTr="009301A5">
        <w:trPr>
          <w:gridAfter w:val="1"/>
          <w:wAfter w:w="14" w:type="dxa"/>
          <w:trHeight w:val="234"/>
        </w:trPr>
        <w:tc>
          <w:tcPr>
            <w:tcW w:w="851" w:type="dxa"/>
            <w:tcBorders>
              <w:top w:val="single" w:sz="4" w:space="0" w:color="auto"/>
              <w:left w:val="single" w:sz="4" w:space="0" w:color="auto"/>
              <w:bottom w:val="single" w:sz="4" w:space="0" w:color="auto"/>
              <w:right w:val="single" w:sz="4" w:space="0" w:color="auto"/>
            </w:tcBorders>
          </w:tcPr>
          <w:p w14:paraId="6BC2BB9F"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28A4B029"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tcPr>
          <w:p w14:paraId="4BF02780"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50-54</w:t>
            </w:r>
          </w:p>
          <w:p w14:paraId="5106CFDD"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p>
        </w:tc>
        <w:tc>
          <w:tcPr>
            <w:tcW w:w="1843" w:type="dxa"/>
            <w:vMerge/>
            <w:tcBorders>
              <w:left w:val="single" w:sz="4" w:space="0" w:color="000000"/>
              <w:bottom w:val="single" w:sz="4" w:space="0" w:color="auto"/>
              <w:right w:val="single" w:sz="4" w:space="0" w:color="000000"/>
            </w:tcBorders>
          </w:tcPr>
          <w:p w14:paraId="0D612941" w14:textId="77777777" w:rsidR="00FA3004" w:rsidRPr="006851E3" w:rsidRDefault="00FA3004" w:rsidP="00403A8F">
            <w:pPr>
              <w:spacing w:after="0" w:line="240" w:lineRule="auto"/>
              <w:rPr>
                <w:rFonts w:ascii="Times New Roman" w:eastAsia="Times New Roman" w:hAnsi="Times New Roman" w:cs="Times New Roman"/>
                <w:kern w:val="0"/>
                <w:sz w:val="15"/>
                <w:szCs w:val="15"/>
                <w:highlight w:val="green"/>
                <w14:ligatures w14:val="none"/>
              </w:rPr>
            </w:pPr>
          </w:p>
        </w:tc>
        <w:tc>
          <w:tcPr>
            <w:tcW w:w="3510" w:type="dxa"/>
            <w:vMerge w:val="restart"/>
            <w:tcBorders>
              <w:top w:val="single" w:sz="4" w:space="0" w:color="auto"/>
              <w:left w:val="single" w:sz="4" w:space="0" w:color="000000"/>
              <w:right w:val="single" w:sz="4" w:space="0" w:color="auto"/>
            </w:tcBorders>
          </w:tcPr>
          <w:p w14:paraId="63785F87"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ЖИЫНТЫҒЫ                                      </w:t>
            </w:r>
          </w:p>
        </w:tc>
        <w:tc>
          <w:tcPr>
            <w:tcW w:w="2268" w:type="dxa"/>
            <w:vMerge w:val="restart"/>
            <w:tcBorders>
              <w:top w:val="single" w:sz="4" w:space="0" w:color="auto"/>
              <w:left w:val="single" w:sz="4" w:space="0" w:color="auto"/>
              <w:right w:val="single" w:sz="4" w:space="0" w:color="auto"/>
            </w:tcBorders>
          </w:tcPr>
          <w:p w14:paraId="1BF5B1BC" w14:textId="77777777" w:rsidR="00FA3004" w:rsidRPr="006851E3" w:rsidRDefault="00FA3004" w:rsidP="00403A8F">
            <w:pPr>
              <w:spacing w:after="0" w:line="240" w:lineRule="auto"/>
              <w:rPr>
                <w:rFonts w:ascii="Times New Roman" w:eastAsia="Times New Roman" w:hAnsi="Times New Roman" w:cs="Times New Roman"/>
                <w:kern w:val="0"/>
                <w:sz w:val="15"/>
                <w:szCs w:val="15"/>
                <w14:ligatures w14:val="none"/>
              </w:rPr>
            </w:pPr>
            <w:r w:rsidRPr="006851E3">
              <w:rPr>
                <w:rFonts w:ascii="Times New Roman" w:eastAsia="Times New Roman" w:hAnsi="Times New Roman" w:cs="Times New Roman"/>
                <w:kern w:val="0"/>
                <w:sz w:val="15"/>
                <w:szCs w:val="15"/>
                <w14:ligatures w14:val="none"/>
              </w:rPr>
              <w:t xml:space="preserve">100 </w:t>
            </w:r>
          </w:p>
        </w:tc>
      </w:tr>
      <w:tr w:rsidR="00FA3004" w:rsidRPr="006851E3" w14:paraId="2119943F" w14:textId="77777777" w:rsidTr="009301A5">
        <w:trPr>
          <w:gridAfter w:val="1"/>
          <w:wAfter w:w="14" w:type="dxa"/>
          <w:trHeight w:val="166"/>
        </w:trPr>
        <w:tc>
          <w:tcPr>
            <w:tcW w:w="851" w:type="dxa"/>
            <w:tcBorders>
              <w:top w:val="single" w:sz="4" w:space="0" w:color="auto"/>
              <w:left w:val="single" w:sz="4" w:space="0" w:color="auto"/>
              <w:bottom w:val="single" w:sz="4" w:space="0" w:color="auto"/>
              <w:right w:val="single" w:sz="4" w:space="0" w:color="auto"/>
            </w:tcBorders>
            <w:vAlign w:val="center"/>
          </w:tcPr>
          <w:p w14:paraId="19E7DE1C" w14:textId="5AF0865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FX</w:t>
            </w:r>
          </w:p>
        </w:tc>
        <w:tc>
          <w:tcPr>
            <w:tcW w:w="1276" w:type="dxa"/>
            <w:tcBorders>
              <w:top w:val="single" w:sz="4" w:space="0" w:color="auto"/>
              <w:left w:val="single" w:sz="4" w:space="0" w:color="auto"/>
              <w:bottom w:val="single" w:sz="4" w:space="0" w:color="auto"/>
              <w:right w:val="single" w:sz="4" w:space="0" w:color="auto"/>
            </w:tcBorders>
            <w:vAlign w:val="center"/>
          </w:tcPr>
          <w:p w14:paraId="6F408B32" w14:textId="585EA3E0"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0,5</w:t>
            </w:r>
          </w:p>
        </w:tc>
        <w:tc>
          <w:tcPr>
            <w:tcW w:w="992" w:type="dxa"/>
            <w:gridSpan w:val="2"/>
            <w:tcBorders>
              <w:top w:val="single" w:sz="4" w:space="0" w:color="auto"/>
              <w:left w:val="single" w:sz="4" w:space="0" w:color="auto"/>
              <w:bottom w:val="single" w:sz="4" w:space="0" w:color="auto"/>
              <w:right w:val="single" w:sz="4" w:space="0" w:color="000000"/>
            </w:tcBorders>
            <w:vAlign w:val="center"/>
          </w:tcPr>
          <w:p w14:paraId="1A28F1C1" w14:textId="41C1B446"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25-49</w:t>
            </w:r>
          </w:p>
        </w:tc>
        <w:tc>
          <w:tcPr>
            <w:tcW w:w="1843" w:type="dxa"/>
            <w:vMerge w:val="restart"/>
            <w:tcBorders>
              <w:top w:val="single" w:sz="4" w:space="0" w:color="auto"/>
              <w:left w:val="single" w:sz="4" w:space="0" w:color="000000"/>
              <w:right w:val="single" w:sz="4" w:space="0" w:color="000000"/>
            </w:tcBorders>
          </w:tcPr>
          <w:p w14:paraId="2FCF44DE" w14:textId="61A2389E" w:rsidR="00FA3004" w:rsidRPr="006851E3" w:rsidRDefault="00FA3004" w:rsidP="00FA3004">
            <w:pPr>
              <w:spacing w:after="0" w:line="240" w:lineRule="auto"/>
              <w:rPr>
                <w:rFonts w:ascii="Times New Roman" w:eastAsia="Times New Roman" w:hAnsi="Times New Roman" w:cs="Times New Roman"/>
                <w:kern w:val="0"/>
                <w:sz w:val="15"/>
                <w:szCs w:val="15"/>
                <w:highlight w:val="green"/>
                <w14:ligatures w14:val="none"/>
              </w:rPr>
            </w:pPr>
            <w:r w:rsidRPr="006851E3">
              <w:rPr>
                <w:rFonts w:ascii="Times New Roman" w:eastAsia="Times New Roman" w:hAnsi="Times New Roman" w:cs="Times New Roman"/>
                <w:kern w:val="0"/>
                <w:sz w:val="15"/>
                <w:szCs w:val="15"/>
                <w14:ligatures w14:val="none"/>
              </w:rPr>
              <w:t>Қанағаттанарлықсыз</w:t>
            </w:r>
          </w:p>
        </w:tc>
        <w:tc>
          <w:tcPr>
            <w:tcW w:w="3510" w:type="dxa"/>
            <w:vMerge/>
            <w:tcBorders>
              <w:left w:val="single" w:sz="4" w:space="0" w:color="000000"/>
              <w:right w:val="single" w:sz="4" w:space="0" w:color="auto"/>
            </w:tcBorders>
          </w:tcPr>
          <w:p w14:paraId="3D91C4A0"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c>
          <w:tcPr>
            <w:tcW w:w="2268" w:type="dxa"/>
            <w:vMerge/>
            <w:tcBorders>
              <w:left w:val="single" w:sz="4" w:space="0" w:color="auto"/>
              <w:right w:val="single" w:sz="4" w:space="0" w:color="auto"/>
            </w:tcBorders>
          </w:tcPr>
          <w:p w14:paraId="1C310F03"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r>
      <w:tr w:rsidR="00FA3004" w:rsidRPr="006851E3" w14:paraId="4B24337F" w14:textId="77777777" w:rsidTr="009301A5">
        <w:trPr>
          <w:gridAfter w:val="1"/>
          <w:wAfter w:w="14" w:type="dxa"/>
          <w:trHeight w:val="83"/>
        </w:trPr>
        <w:tc>
          <w:tcPr>
            <w:tcW w:w="851" w:type="dxa"/>
            <w:tcBorders>
              <w:top w:val="single" w:sz="4" w:space="0" w:color="auto"/>
              <w:left w:val="single" w:sz="4" w:space="0" w:color="auto"/>
              <w:bottom w:val="single" w:sz="4" w:space="0" w:color="auto"/>
              <w:right w:val="single" w:sz="4" w:space="0" w:color="auto"/>
            </w:tcBorders>
            <w:vAlign w:val="center"/>
          </w:tcPr>
          <w:p w14:paraId="4DDE7C64" w14:textId="3F2DAA7C"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F</w:t>
            </w:r>
          </w:p>
        </w:tc>
        <w:tc>
          <w:tcPr>
            <w:tcW w:w="1276" w:type="dxa"/>
            <w:tcBorders>
              <w:top w:val="single" w:sz="4" w:space="0" w:color="auto"/>
              <w:left w:val="single" w:sz="4" w:space="0" w:color="auto"/>
              <w:bottom w:val="single" w:sz="4" w:space="0" w:color="auto"/>
              <w:right w:val="single" w:sz="4" w:space="0" w:color="auto"/>
            </w:tcBorders>
            <w:vAlign w:val="center"/>
          </w:tcPr>
          <w:p w14:paraId="6B56F01A" w14:textId="55F234B5"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w:t>
            </w:r>
          </w:p>
        </w:tc>
        <w:tc>
          <w:tcPr>
            <w:tcW w:w="992" w:type="dxa"/>
            <w:gridSpan w:val="2"/>
            <w:tcBorders>
              <w:top w:val="single" w:sz="4" w:space="0" w:color="auto"/>
              <w:left w:val="single" w:sz="4" w:space="0" w:color="auto"/>
              <w:bottom w:val="single" w:sz="4" w:space="0" w:color="auto"/>
              <w:right w:val="single" w:sz="4" w:space="0" w:color="000000"/>
            </w:tcBorders>
            <w:vAlign w:val="center"/>
          </w:tcPr>
          <w:p w14:paraId="0146053E" w14:textId="47DCDF8A"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r w:rsidRPr="006851E3">
              <w:rPr>
                <w:rFonts w:ascii="Times New Roman" w:hAnsi="Times New Roman" w:cs="Times New Roman"/>
                <w:color w:val="000000"/>
                <w:sz w:val="15"/>
                <w:szCs w:val="15"/>
              </w:rPr>
              <w:t>0-24</w:t>
            </w:r>
          </w:p>
        </w:tc>
        <w:tc>
          <w:tcPr>
            <w:tcW w:w="1843" w:type="dxa"/>
            <w:vMerge/>
            <w:tcBorders>
              <w:left w:val="single" w:sz="4" w:space="0" w:color="000000"/>
              <w:right w:val="single" w:sz="4" w:space="0" w:color="000000"/>
            </w:tcBorders>
          </w:tcPr>
          <w:p w14:paraId="7643CF4C" w14:textId="77777777" w:rsidR="00FA3004" w:rsidRPr="006851E3" w:rsidRDefault="00FA3004" w:rsidP="00FA3004">
            <w:pPr>
              <w:spacing w:after="0" w:line="240" w:lineRule="auto"/>
              <w:rPr>
                <w:rFonts w:ascii="Times New Roman" w:eastAsia="Times New Roman" w:hAnsi="Times New Roman" w:cs="Times New Roman"/>
                <w:kern w:val="0"/>
                <w:sz w:val="15"/>
                <w:szCs w:val="15"/>
                <w:highlight w:val="green"/>
                <w14:ligatures w14:val="none"/>
              </w:rPr>
            </w:pPr>
          </w:p>
        </w:tc>
        <w:tc>
          <w:tcPr>
            <w:tcW w:w="3510" w:type="dxa"/>
            <w:vMerge/>
            <w:tcBorders>
              <w:left w:val="single" w:sz="4" w:space="0" w:color="000000"/>
              <w:bottom w:val="single" w:sz="4" w:space="0" w:color="auto"/>
              <w:right w:val="single" w:sz="4" w:space="0" w:color="auto"/>
            </w:tcBorders>
          </w:tcPr>
          <w:p w14:paraId="22748428"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c>
          <w:tcPr>
            <w:tcW w:w="2268" w:type="dxa"/>
            <w:vMerge/>
            <w:tcBorders>
              <w:left w:val="single" w:sz="4" w:space="0" w:color="auto"/>
              <w:bottom w:val="single" w:sz="4" w:space="0" w:color="auto"/>
              <w:right w:val="single" w:sz="4" w:space="0" w:color="auto"/>
            </w:tcBorders>
          </w:tcPr>
          <w:p w14:paraId="6AFEC6F9" w14:textId="77777777" w:rsidR="00FA3004" w:rsidRPr="006851E3" w:rsidRDefault="00FA3004" w:rsidP="00FA3004">
            <w:pPr>
              <w:spacing w:after="0" w:line="240" w:lineRule="auto"/>
              <w:rPr>
                <w:rFonts w:ascii="Times New Roman" w:eastAsia="Times New Roman" w:hAnsi="Times New Roman" w:cs="Times New Roman"/>
                <w:kern w:val="0"/>
                <w:sz w:val="15"/>
                <w:szCs w:val="15"/>
                <w14:ligatures w14:val="none"/>
              </w:rPr>
            </w:pPr>
          </w:p>
        </w:tc>
      </w:tr>
      <w:tr w:rsidR="00403A8F" w:rsidRPr="006851E3" w14:paraId="4AB293E6" w14:textId="77777777" w:rsidTr="009301A5">
        <w:trPr>
          <w:trHeight w:val="58"/>
        </w:trPr>
        <w:tc>
          <w:tcPr>
            <w:tcW w:w="10754" w:type="dxa"/>
            <w:gridSpan w:val="8"/>
            <w:tcBorders>
              <w:top w:val="single" w:sz="4" w:space="0" w:color="auto"/>
              <w:left w:val="single" w:sz="4" w:space="0" w:color="000000"/>
              <w:bottom w:val="single" w:sz="4" w:space="0" w:color="000000"/>
              <w:right w:val="single" w:sz="4" w:space="0" w:color="000000"/>
            </w:tcBorders>
            <w:shd w:val="clear" w:color="auto" w:fill="DBE5F1"/>
          </w:tcPr>
          <w:p w14:paraId="734D5B98" w14:textId="77777777" w:rsidR="00403A8F" w:rsidRPr="006851E3" w:rsidRDefault="00403A8F" w:rsidP="00403A8F">
            <w:pPr>
              <w:tabs>
                <w:tab w:val="left" w:pos="1276"/>
              </w:tabs>
              <w:spacing w:after="0" w:line="240" w:lineRule="auto"/>
              <w:jc w:val="center"/>
              <w:rPr>
                <w:rFonts w:ascii="Times New Roman" w:eastAsia="Times New Roman" w:hAnsi="Times New Roman" w:cs="Times New Roman"/>
                <w:b/>
                <w:kern w:val="0"/>
                <w:sz w:val="6"/>
                <w:szCs w:val="6"/>
                <w14:ligatures w14:val="none"/>
              </w:rPr>
            </w:pPr>
          </w:p>
          <w:p w14:paraId="79BFD8F7" w14:textId="77777777" w:rsidR="00403A8F" w:rsidRPr="006851E3" w:rsidRDefault="00403A8F" w:rsidP="00403A8F">
            <w:pPr>
              <w:spacing w:after="0" w:line="240" w:lineRule="auto"/>
              <w:jc w:val="center"/>
              <w:rPr>
                <w:rFonts w:ascii="Times New Roman" w:eastAsia="Times New Roman" w:hAnsi="Times New Roman" w:cs="Times New Roman"/>
                <w:b/>
                <w:bCs/>
                <w:kern w:val="0"/>
                <w:sz w:val="18"/>
                <w:szCs w:val="18"/>
                <w14:ligatures w14:val="none"/>
              </w:rPr>
            </w:pPr>
            <w:r w:rsidRPr="006851E3">
              <w:rPr>
                <w:rFonts w:ascii="Times New Roman" w:eastAsia="Times New Roman" w:hAnsi="Times New Roman" w:cs="Times New Roman"/>
                <w:b/>
                <w:bCs/>
                <w:kern w:val="0"/>
                <w:sz w:val="18"/>
                <w:szCs w:val="18"/>
                <w14:ligatures w14:val="none"/>
              </w:rPr>
              <w:t>Оқу курсының мазмұнын іске асыру күнтізбесі (кестесі). Оқытудың және білім берудің әдістері.</w:t>
            </w:r>
          </w:p>
          <w:p w14:paraId="4FF37A95" w14:textId="77777777" w:rsidR="00403A8F" w:rsidRPr="006851E3" w:rsidRDefault="00403A8F" w:rsidP="00403A8F">
            <w:pPr>
              <w:spacing w:after="0" w:line="240" w:lineRule="auto"/>
              <w:jc w:val="center"/>
              <w:rPr>
                <w:rFonts w:ascii="Times New Roman" w:eastAsia="Times New Roman" w:hAnsi="Times New Roman" w:cs="Times New Roman"/>
                <w:b/>
                <w:kern w:val="0"/>
                <w:sz w:val="6"/>
                <w:szCs w:val="6"/>
                <w14:ligatures w14:val="none"/>
              </w:rPr>
            </w:pPr>
          </w:p>
        </w:tc>
      </w:tr>
    </w:tbl>
    <w:tbl>
      <w:tblPr>
        <w:tblStyle w:val="a3"/>
        <w:tblW w:w="10509" w:type="dxa"/>
        <w:tblInd w:w="-856" w:type="dxa"/>
        <w:tblLook w:val="04A0" w:firstRow="1" w:lastRow="0" w:firstColumn="1" w:lastColumn="0" w:noHBand="0" w:noVBand="1"/>
      </w:tblPr>
      <w:tblGrid>
        <w:gridCol w:w="1140"/>
        <w:gridCol w:w="7782"/>
        <w:gridCol w:w="860"/>
        <w:gridCol w:w="727"/>
      </w:tblGrid>
      <w:tr w:rsidR="00403A8F" w:rsidRPr="006851E3" w14:paraId="7EA2B08C" w14:textId="77777777" w:rsidTr="00261D16">
        <w:tc>
          <w:tcPr>
            <w:tcW w:w="1140" w:type="dxa"/>
          </w:tcPr>
          <w:p w14:paraId="3FE0BC5E" w14:textId="77777777" w:rsidR="00403A8F" w:rsidRPr="006851E3" w:rsidRDefault="00403A8F" w:rsidP="00403A8F">
            <w:pPr>
              <w:tabs>
                <w:tab w:val="left" w:pos="1276"/>
              </w:tabs>
              <w:jc w:val="center"/>
              <w:rPr>
                <w:b/>
                <w:sz w:val="18"/>
                <w:szCs w:val="18"/>
                <w:lang w:val="kk-KZ"/>
              </w:rPr>
            </w:pPr>
            <w:r w:rsidRPr="006851E3">
              <w:rPr>
                <w:b/>
                <w:sz w:val="18"/>
                <w:szCs w:val="18"/>
                <w:lang w:val="kk-KZ"/>
              </w:rPr>
              <w:t>Аптасы</w:t>
            </w:r>
          </w:p>
        </w:tc>
        <w:tc>
          <w:tcPr>
            <w:tcW w:w="7782" w:type="dxa"/>
          </w:tcPr>
          <w:p w14:paraId="2BA72583" w14:textId="77777777" w:rsidR="00403A8F" w:rsidRPr="006851E3" w:rsidRDefault="00403A8F" w:rsidP="00403A8F">
            <w:pPr>
              <w:tabs>
                <w:tab w:val="left" w:pos="1276"/>
              </w:tabs>
              <w:jc w:val="center"/>
              <w:rPr>
                <w:b/>
                <w:sz w:val="18"/>
                <w:szCs w:val="18"/>
                <w:lang w:val="kk-KZ"/>
              </w:rPr>
            </w:pPr>
            <w:r w:rsidRPr="006851E3">
              <w:rPr>
                <w:b/>
                <w:sz w:val="18"/>
                <w:szCs w:val="18"/>
                <w:lang w:val="kk-KZ"/>
              </w:rPr>
              <w:t>Тақырып атауы</w:t>
            </w:r>
          </w:p>
        </w:tc>
        <w:tc>
          <w:tcPr>
            <w:tcW w:w="860" w:type="dxa"/>
          </w:tcPr>
          <w:p w14:paraId="4656D161" w14:textId="77777777" w:rsidR="00403A8F" w:rsidRPr="006851E3" w:rsidRDefault="00403A8F" w:rsidP="00403A8F">
            <w:pPr>
              <w:tabs>
                <w:tab w:val="left" w:pos="1276"/>
              </w:tabs>
              <w:rPr>
                <w:b/>
                <w:sz w:val="18"/>
                <w:szCs w:val="18"/>
                <w:lang w:val="kk-KZ"/>
              </w:rPr>
            </w:pPr>
            <w:r w:rsidRPr="006851E3">
              <w:rPr>
                <w:b/>
                <w:sz w:val="18"/>
                <w:szCs w:val="18"/>
                <w:lang w:val="kk-KZ"/>
              </w:rPr>
              <w:t>Сағат саны</w:t>
            </w:r>
          </w:p>
        </w:tc>
        <w:tc>
          <w:tcPr>
            <w:tcW w:w="727" w:type="dxa"/>
          </w:tcPr>
          <w:p w14:paraId="0BAB5853" w14:textId="77777777" w:rsidR="00403A8F" w:rsidRPr="006851E3" w:rsidRDefault="00403A8F" w:rsidP="00403A8F">
            <w:pPr>
              <w:tabs>
                <w:tab w:val="left" w:pos="1276"/>
              </w:tabs>
              <w:ind w:left="-68" w:firstLine="26"/>
              <w:rPr>
                <w:b/>
                <w:sz w:val="18"/>
                <w:szCs w:val="18"/>
                <w:lang w:val="kk-KZ"/>
              </w:rPr>
            </w:pPr>
            <w:r w:rsidRPr="006851E3">
              <w:rPr>
                <w:b/>
                <w:sz w:val="18"/>
                <w:szCs w:val="18"/>
                <w:lang w:val="kk-KZ"/>
              </w:rPr>
              <w:t>Макс.</w:t>
            </w:r>
          </w:p>
          <w:p w14:paraId="476812B6" w14:textId="77777777" w:rsidR="00403A8F" w:rsidRPr="006851E3" w:rsidRDefault="00403A8F" w:rsidP="00403A8F">
            <w:pPr>
              <w:tabs>
                <w:tab w:val="left" w:pos="1276"/>
              </w:tabs>
              <w:rPr>
                <w:b/>
                <w:sz w:val="18"/>
                <w:szCs w:val="18"/>
                <w:lang w:val="kk-KZ"/>
              </w:rPr>
            </w:pPr>
            <w:r w:rsidRPr="006851E3">
              <w:rPr>
                <w:b/>
                <w:sz w:val="18"/>
                <w:szCs w:val="18"/>
                <w:lang w:val="kk-KZ"/>
              </w:rPr>
              <w:t>балл</w:t>
            </w:r>
          </w:p>
        </w:tc>
      </w:tr>
      <w:tr w:rsidR="00403A8F" w:rsidRPr="00AB7483" w14:paraId="175246F9" w14:textId="77777777" w:rsidTr="00402819">
        <w:tc>
          <w:tcPr>
            <w:tcW w:w="10509" w:type="dxa"/>
            <w:gridSpan w:val="4"/>
          </w:tcPr>
          <w:p w14:paraId="425BE24C" w14:textId="77777777" w:rsidR="00403A8F" w:rsidRPr="00AB7483" w:rsidRDefault="00403A8F" w:rsidP="00403A8F">
            <w:pPr>
              <w:tabs>
                <w:tab w:val="left" w:pos="1276"/>
              </w:tabs>
              <w:jc w:val="center"/>
              <w:rPr>
                <w:b/>
                <w:color w:val="FF0000"/>
                <w:sz w:val="18"/>
                <w:szCs w:val="18"/>
                <w:lang w:val="kk-KZ"/>
              </w:rPr>
            </w:pPr>
            <w:r w:rsidRPr="00AB7483">
              <w:rPr>
                <w:b/>
                <w:sz w:val="18"/>
                <w:szCs w:val="18"/>
                <w:lang w:val="kk-KZ"/>
              </w:rPr>
              <w:t>МОДУЛЬ 1. Абай ілімі пәні және өзектілігі</w:t>
            </w:r>
          </w:p>
          <w:p w14:paraId="5A0545C4" w14:textId="77777777" w:rsidR="00403A8F" w:rsidRPr="00AB7483" w:rsidRDefault="00403A8F" w:rsidP="00403A8F">
            <w:pPr>
              <w:tabs>
                <w:tab w:val="left" w:pos="1276"/>
              </w:tabs>
              <w:jc w:val="center"/>
              <w:rPr>
                <w:b/>
                <w:color w:val="FF0000"/>
                <w:sz w:val="18"/>
                <w:szCs w:val="18"/>
                <w:lang w:val="kk-KZ"/>
              </w:rPr>
            </w:pPr>
          </w:p>
        </w:tc>
      </w:tr>
      <w:tr w:rsidR="003E1B28" w:rsidRPr="00AB7483" w14:paraId="6903DE06" w14:textId="77777777" w:rsidTr="00261D16">
        <w:tc>
          <w:tcPr>
            <w:tcW w:w="1140" w:type="dxa"/>
            <w:vMerge w:val="restart"/>
          </w:tcPr>
          <w:p w14:paraId="4A797EF8"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782" w:type="dxa"/>
          </w:tcPr>
          <w:p w14:paraId="3208D8FF" w14:textId="77777777" w:rsidR="003E1B28" w:rsidRPr="006851E3" w:rsidRDefault="003E1B28" w:rsidP="003E1B28">
            <w:pPr>
              <w:tabs>
                <w:tab w:val="left" w:pos="1276"/>
              </w:tabs>
              <w:rPr>
                <w:b/>
                <w:sz w:val="18"/>
                <w:szCs w:val="18"/>
                <w:lang w:val="kk-KZ"/>
              </w:rPr>
            </w:pPr>
            <w:r w:rsidRPr="006851E3">
              <w:rPr>
                <w:b/>
                <w:sz w:val="18"/>
                <w:szCs w:val="18"/>
                <w:lang w:val="kk-KZ"/>
              </w:rPr>
              <w:t xml:space="preserve">Д 1. </w:t>
            </w:r>
            <w:r w:rsidRPr="006851E3">
              <w:rPr>
                <w:bCs/>
                <w:sz w:val="18"/>
                <w:szCs w:val="18"/>
                <w:lang w:val="kk-KZ"/>
              </w:rPr>
              <w:t>«Абай ілімі» пәні: мақсаты, міндеттері, пәнді оқудан күтілетін нәтижелер</w:t>
            </w:r>
          </w:p>
        </w:tc>
        <w:tc>
          <w:tcPr>
            <w:tcW w:w="860" w:type="dxa"/>
          </w:tcPr>
          <w:p w14:paraId="18796D81"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056AB08E" w14:textId="3FEC3E36" w:rsidR="003E1B28" w:rsidRPr="008917B2" w:rsidRDefault="00ED4D77" w:rsidP="003E1B28">
            <w:pPr>
              <w:tabs>
                <w:tab w:val="left" w:pos="1276"/>
              </w:tabs>
              <w:jc w:val="center"/>
              <w:rPr>
                <w:bCs/>
                <w:sz w:val="18"/>
                <w:szCs w:val="18"/>
                <w:lang w:val="kk-KZ"/>
              </w:rPr>
            </w:pPr>
            <w:r w:rsidRPr="00AB7483">
              <w:rPr>
                <w:bCs/>
                <w:sz w:val="18"/>
                <w:szCs w:val="18"/>
                <w:lang w:val="en-US"/>
              </w:rPr>
              <w:t>1</w:t>
            </w:r>
          </w:p>
        </w:tc>
      </w:tr>
      <w:tr w:rsidR="003E1B28" w:rsidRPr="00AB7483" w14:paraId="160098D7" w14:textId="77777777" w:rsidTr="00261D16">
        <w:tc>
          <w:tcPr>
            <w:tcW w:w="1140" w:type="dxa"/>
            <w:vMerge/>
          </w:tcPr>
          <w:p w14:paraId="54696CFC" w14:textId="77777777" w:rsidR="003E1B28" w:rsidRPr="006851E3" w:rsidRDefault="003E1B28" w:rsidP="003E1B28">
            <w:pPr>
              <w:tabs>
                <w:tab w:val="left" w:pos="1276"/>
              </w:tabs>
              <w:jc w:val="center"/>
              <w:rPr>
                <w:sz w:val="18"/>
                <w:szCs w:val="18"/>
                <w:lang w:val="kk-KZ"/>
              </w:rPr>
            </w:pPr>
          </w:p>
        </w:tc>
        <w:tc>
          <w:tcPr>
            <w:tcW w:w="7782" w:type="dxa"/>
          </w:tcPr>
          <w:p w14:paraId="6B86F375" w14:textId="77777777" w:rsidR="003E1B28" w:rsidRPr="006851E3" w:rsidRDefault="003E1B28" w:rsidP="003E1B28">
            <w:pPr>
              <w:tabs>
                <w:tab w:val="left" w:pos="1276"/>
              </w:tabs>
              <w:rPr>
                <w:sz w:val="18"/>
                <w:szCs w:val="18"/>
                <w:lang w:val="kk-KZ"/>
              </w:rPr>
            </w:pPr>
            <w:r w:rsidRPr="006851E3">
              <w:rPr>
                <w:b/>
                <w:sz w:val="18"/>
                <w:szCs w:val="18"/>
                <w:lang w:val="kk-KZ"/>
              </w:rPr>
              <w:t>СС 1. «</w:t>
            </w:r>
            <w:r w:rsidRPr="006851E3">
              <w:rPr>
                <w:bCs/>
                <w:sz w:val="18"/>
                <w:szCs w:val="18"/>
                <w:lang w:val="kk-KZ"/>
              </w:rPr>
              <w:t>Абай ілімі» пәні: мақсаты, міндеттері, пәнді оқудан күтілетін нәтижелер</w:t>
            </w:r>
          </w:p>
        </w:tc>
        <w:tc>
          <w:tcPr>
            <w:tcW w:w="860" w:type="dxa"/>
          </w:tcPr>
          <w:p w14:paraId="3336CFA2" w14:textId="334841C7" w:rsidR="003E1B28" w:rsidRPr="006851E3" w:rsidRDefault="00CE4594" w:rsidP="003E1B28">
            <w:pPr>
              <w:tabs>
                <w:tab w:val="left" w:pos="1276"/>
              </w:tabs>
              <w:jc w:val="center"/>
              <w:rPr>
                <w:sz w:val="18"/>
                <w:szCs w:val="18"/>
                <w:lang w:val="kk-KZ"/>
              </w:rPr>
            </w:pPr>
            <w:r w:rsidRPr="006851E3">
              <w:rPr>
                <w:sz w:val="18"/>
                <w:szCs w:val="18"/>
                <w:lang w:val="kk-KZ"/>
              </w:rPr>
              <w:t>2</w:t>
            </w:r>
          </w:p>
        </w:tc>
        <w:tc>
          <w:tcPr>
            <w:tcW w:w="727" w:type="dxa"/>
          </w:tcPr>
          <w:p w14:paraId="58C844B4" w14:textId="473003FB" w:rsidR="003E1B28" w:rsidRPr="00AB7483" w:rsidRDefault="00EA4B2C" w:rsidP="003E1B28">
            <w:pPr>
              <w:tabs>
                <w:tab w:val="left" w:pos="1276"/>
              </w:tabs>
              <w:jc w:val="center"/>
              <w:rPr>
                <w:sz w:val="18"/>
                <w:szCs w:val="18"/>
                <w:lang w:val="kk-KZ"/>
              </w:rPr>
            </w:pPr>
            <w:r>
              <w:rPr>
                <w:sz w:val="18"/>
                <w:szCs w:val="18"/>
                <w:lang w:val="kk-KZ"/>
              </w:rPr>
              <w:t>4</w:t>
            </w:r>
          </w:p>
        </w:tc>
      </w:tr>
      <w:tr w:rsidR="003E1B28" w:rsidRPr="00AB7483" w14:paraId="7A21E5C9" w14:textId="77777777" w:rsidTr="00261D16">
        <w:tc>
          <w:tcPr>
            <w:tcW w:w="1140" w:type="dxa"/>
            <w:vMerge w:val="restart"/>
          </w:tcPr>
          <w:p w14:paraId="2FF435B7" w14:textId="77777777" w:rsidR="003E1B28" w:rsidRPr="006851E3" w:rsidRDefault="003E1B28" w:rsidP="003E1B28">
            <w:pPr>
              <w:tabs>
                <w:tab w:val="left" w:pos="1276"/>
              </w:tabs>
              <w:jc w:val="center"/>
              <w:rPr>
                <w:sz w:val="18"/>
                <w:szCs w:val="18"/>
                <w:lang w:val="kk-KZ"/>
              </w:rPr>
            </w:pPr>
            <w:r w:rsidRPr="006851E3">
              <w:rPr>
                <w:sz w:val="18"/>
                <w:szCs w:val="18"/>
                <w:lang w:val="kk-KZ"/>
              </w:rPr>
              <w:t>2</w:t>
            </w:r>
          </w:p>
        </w:tc>
        <w:tc>
          <w:tcPr>
            <w:tcW w:w="7782" w:type="dxa"/>
          </w:tcPr>
          <w:p w14:paraId="46BD7D81" w14:textId="77777777" w:rsidR="003E1B28" w:rsidRPr="006851E3" w:rsidRDefault="003E1B28" w:rsidP="003E1B28">
            <w:pPr>
              <w:tabs>
                <w:tab w:val="left" w:pos="1276"/>
              </w:tabs>
              <w:rPr>
                <w:b/>
                <w:sz w:val="18"/>
                <w:szCs w:val="18"/>
                <w:lang w:val="kk-KZ"/>
              </w:rPr>
            </w:pPr>
            <w:r w:rsidRPr="006851E3">
              <w:rPr>
                <w:b/>
                <w:sz w:val="18"/>
                <w:szCs w:val="18"/>
                <w:lang w:val="kk-KZ"/>
              </w:rPr>
              <w:t xml:space="preserve">Д 2.    </w:t>
            </w:r>
            <w:r w:rsidRPr="006851E3">
              <w:rPr>
                <w:sz w:val="18"/>
                <w:szCs w:val="18"/>
                <w:lang w:val="kk-KZ"/>
              </w:rPr>
              <w:t xml:space="preserve">Ілім, Абай ілімі туралы түсінік. Абай ілімінің маңызы мен мәні. </w:t>
            </w:r>
            <w:r w:rsidRPr="006851E3">
              <w:rPr>
                <w:bCs/>
                <w:sz w:val="18"/>
                <w:szCs w:val="18"/>
                <w:lang w:val="kk-KZ"/>
              </w:rPr>
              <w:t>Абай ілімінің концептуалдық моделі.</w:t>
            </w:r>
          </w:p>
        </w:tc>
        <w:tc>
          <w:tcPr>
            <w:tcW w:w="860" w:type="dxa"/>
          </w:tcPr>
          <w:p w14:paraId="6E849766"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27" w:type="dxa"/>
          </w:tcPr>
          <w:p w14:paraId="6FB12694" w14:textId="685E2536" w:rsidR="003E1B28" w:rsidRPr="008917B2" w:rsidRDefault="00ED4D77" w:rsidP="003E1B28">
            <w:pPr>
              <w:tabs>
                <w:tab w:val="left" w:pos="1276"/>
              </w:tabs>
              <w:jc w:val="center"/>
              <w:rPr>
                <w:sz w:val="18"/>
                <w:szCs w:val="18"/>
                <w:lang w:val="kk-KZ"/>
              </w:rPr>
            </w:pPr>
            <w:r w:rsidRPr="00AB7483">
              <w:rPr>
                <w:sz w:val="18"/>
                <w:szCs w:val="18"/>
                <w:lang w:val="en-US"/>
              </w:rPr>
              <w:t>1</w:t>
            </w:r>
          </w:p>
        </w:tc>
      </w:tr>
      <w:tr w:rsidR="004F3CA3" w:rsidRPr="00AB7483" w14:paraId="73D56102" w14:textId="77777777" w:rsidTr="00261D16">
        <w:trPr>
          <w:trHeight w:val="447"/>
        </w:trPr>
        <w:tc>
          <w:tcPr>
            <w:tcW w:w="1140" w:type="dxa"/>
            <w:vMerge/>
          </w:tcPr>
          <w:p w14:paraId="01795120" w14:textId="77777777" w:rsidR="004F3CA3" w:rsidRPr="006851E3" w:rsidRDefault="004F3CA3" w:rsidP="003E1B28">
            <w:pPr>
              <w:tabs>
                <w:tab w:val="left" w:pos="1276"/>
              </w:tabs>
              <w:jc w:val="center"/>
              <w:rPr>
                <w:sz w:val="18"/>
                <w:szCs w:val="18"/>
                <w:lang w:val="kk-KZ"/>
              </w:rPr>
            </w:pPr>
          </w:p>
        </w:tc>
        <w:tc>
          <w:tcPr>
            <w:tcW w:w="7782" w:type="dxa"/>
          </w:tcPr>
          <w:p w14:paraId="2629EAE7" w14:textId="77777777" w:rsidR="004F3CA3" w:rsidRPr="006851E3" w:rsidRDefault="004F3CA3" w:rsidP="003E1B28">
            <w:pPr>
              <w:tabs>
                <w:tab w:val="left" w:pos="1276"/>
              </w:tabs>
              <w:rPr>
                <w:b/>
                <w:sz w:val="18"/>
                <w:szCs w:val="18"/>
                <w:lang w:val="kk-KZ"/>
              </w:rPr>
            </w:pPr>
            <w:r w:rsidRPr="006851E3">
              <w:rPr>
                <w:b/>
                <w:sz w:val="18"/>
                <w:szCs w:val="18"/>
                <w:lang w:val="kk-KZ"/>
              </w:rPr>
              <w:t>СС 2.</w:t>
            </w:r>
            <w:r w:rsidRPr="006851E3">
              <w:rPr>
                <w:sz w:val="18"/>
                <w:szCs w:val="18"/>
                <w:lang w:val="kk-KZ"/>
              </w:rPr>
              <w:t xml:space="preserve">  </w:t>
            </w:r>
            <w:r w:rsidRPr="006851E3">
              <w:rPr>
                <w:bCs/>
                <w:sz w:val="18"/>
                <w:szCs w:val="18"/>
                <w:lang w:val="kk-KZ"/>
              </w:rPr>
              <w:t xml:space="preserve">Ілім, Абай ілімі туралы түсінік. Абай ілімінің маңызы мен мәні. Абай ілімінің концептуалдық моделі. </w:t>
            </w:r>
          </w:p>
        </w:tc>
        <w:tc>
          <w:tcPr>
            <w:tcW w:w="860" w:type="dxa"/>
          </w:tcPr>
          <w:p w14:paraId="31257530" w14:textId="6762AB16" w:rsidR="004F3CA3" w:rsidRPr="006851E3" w:rsidRDefault="00CE4594" w:rsidP="003E1B28">
            <w:pPr>
              <w:tabs>
                <w:tab w:val="left" w:pos="1276"/>
              </w:tabs>
              <w:jc w:val="center"/>
              <w:rPr>
                <w:sz w:val="18"/>
                <w:szCs w:val="18"/>
                <w:lang w:val="kk-KZ"/>
              </w:rPr>
            </w:pPr>
            <w:r w:rsidRPr="006851E3">
              <w:rPr>
                <w:sz w:val="18"/>
                <w:szCs w:val="18"/>
                <w:lang w:val="kk-KZ"/>
              </w:rPr>
              <w:t>2</w:t>
            </w:r>
          </w:p>
        </w:tc>
        <w:tc>
          <w:tcPr>
            <w:tcW w:w="727" w:type="dxa"/>
          </w:tcPr>
          <w:p w14:paraId="050D8C8B" w14:textId="0E078D14" w:rsidR="004F3CA3" w:rsidRPr="00AB7483" w:rsidRDefault="00EA4B2C" w:rsidP="003E1B28">
            <w:pPr>
              <w:tabs>
                <w:tab w:val="left" w:pos="1276"/>
              </w:tabs>
              <w:jc w:val="center"/>
              <w:rPr>
                <w:sz w:val="18"/>
                <w:szCs w:val="18"/>
                <w:lang w:val="kk-KZ"/>
              </w:rPr>
            </w:pPr>
            <w:r>
              <w:rPr>
                <w:sz w:val="18"/>
                <w:szCs w:val="18"/>
                <w:lang w:val="kk-KZ"/>
              </w:rPr>
              <w:t>4</w:t>
            </w:r>
          </w:p>
        </w:tc>
      </w:tr>
      <w:tr w:rsidR="003E1B28" w:rsidRPr="00AB7483" w14:paraId="6005C3EB" w14:textId="77777777" w:rsidTr="00261D16">
        <w:tc>
          <w:tcPr>
            <w:tcW w:w="1140" w:type="dxa"/>
            <w:vMerge w:val="restart"/>
          </w:tcPr>
          <w:p w14:paraId="457EB884" w14:textId="77777777" w:rsidR="003E1B28" w:rsidRPr="006851E3" w:rsidRDefault="003E1B28" w:rsidP="003E1B28">
            <w:pPr>
              <w:tabs>
                <w:tab w:val="left" w:pos="1276"/>
              </w:tabs>
              <w:jc w:val="center"/>
              <w:rPr>
                <w:sz w:val="18"/>
                <w:szCs w:val="18"/>
                <w:lang w:val="kk-KZ"/>
              </w:rPr>
            </w:pPr>
            <w:r w:rsidRPr="006851E3">
              <w:rPr>
                <w:sz w:val="18"/>
                <w:szCs w:val="18"/>
                <w:lang w:val="kk-KZ"/>
              </w:rPr>
              <w:t>3</w:t>
            </w:r>
          </w:p>
        </w:tc>
        <w:tc>
          <w:tcPr>
            <w:tcW w:w="7782" w:type="dxa"/>
          </w:tcPr>
          <w:p w14:paraId="29796DBB" w14:textId="77777777" w:rsidR="003E1B28" w:rsidRPr="006851E3" w:rsidRDefault="003E1B28" w:rsidP="003E1B28">
            <w:pPr>
              <w:tabs>
                <w:tab w:val="left" w:pos="1276"/>
              </w:tabs>
              <w:rPr>
                <w:b/>
                <w:sz w:val="18"/>
                <w:szCs w:val="18"/>
                <w:lang w:val="kk-KZ"/>
              </w:rPr>
            </w:pPr>
            <w:r w:rsidRPr="006851E3">
              <w:rPr>
                <w:b/>
                <w:sz w:val="18"/>
                <w:szCs w:val="18"/>
                <w:lang w:val="kk-KZ"/>
              </w:rPr>
              <w:t>Д 3.</w:t>
            </w:r>
            <w:r w:rsidRPr="006851E3">
              <w:rPr>
                <w:sz w:val="18"/>
                <w:szCs w:val="18"/>
                <w:lang w:val="kk-KZ"/>
              </w:rPr>
              <w:t xml:space="preserve"> Абай іліміндегі адам мен заман сипаты. Тұлға мен оның дәуірі, ортасы. Абайдың Кісілік кодексі.</w:t>
            </w:r>
          </w:p>
        </w:tc>
        <w:tc>
          <w:tcPr>
            <w:tcW w:w="860" w:type="dxa"/>
          </w:tcPr>
          <w:p w14:paraId="3273673E" w14:textId="77777777" w:rsidR="003E1B28" w:rsidRPr="005A05A0" w:rsidRDefault="003E1B28" w:rsidP="003E1B28">
            <w:pPr>
              <w:tabs>
                <w:tab w:val="left" w:pos="1276"/>
              </w:tabs>
              <w:jc w:val="center"/>
              <w:rPr>
                <w:bCs/>
                <w:sz w:val="18"/>
                <w:szCs w:val="18"/>
                <w:lang w:val="kk-KZ"/>
              </w:rPr>
            </w:pPr>
            <w:r w:rsidRPr="005A05A0">
              <w:rPr>
                <w:bCs/>
                <w:sz w:val="18"/>
                <w:szCs w:val="18"/>
                <w:lang w:val="kk-KZ"/>
              </w:rPr>
              <w:t>1</w:t>
            </w:r>
          </w:p>
        </w:tc>
        <w:tc>
          <w:tcPr>
            <w:tcW w:w="727" w:type="dxa"/>
          </w:tcPr>
          <w:p w14:paraId="104C73DE" w14:textId="1D821FBF" w:rsidR="003E1B28" w:rsidRPr="008917B2" w:rsidRDefault="00ED4D77" w:rsidP="003E1B28">
            <w:pPr>
              <w:tabs>
                <w:tab w:val="left" w:pos="1276"/>
              </w:tabs>
              <w:jc w:val="center"/>
              <w:rPr>
                <w:bCs/>
                <w:sz w:val="18"/>
                <w:szCs w:val="18"/>
                <w:lang w:val="kk-KZ"/>
              </w:rPr>
            </w:pPr>
            <w:r w:rsidRPr="00AB7483">
              <w:rPr>
                <w:bCs/>
                <w:sz w:val="18"/>
                <w:szCs w:val="18"/>
                <w:lang w:val="en-US"/>
              </w:rPr>
              <w:t>1</w:t>
            </w:r>
          </w:p>
        </w:tc>
      </w:tr>
      <w:tr w:rsidR="003E1B28" w:rsidRPr="00AB7483" w14:paraId="1C5A1FA5" w14:textId="77777777" w:rsidTr="00261D16">
        <w:tc>
          <w:tcPr>
            <w:tcW w:w="1140" w:type="dxa"/>
            <w:vMerge/>
          </w:tcPr>
          <w:p w14:paraId="5839F805" w14:textId="77777777" w:rsidR="003E1B28" w:rsidRPr="006851E3" w:rsidRDefault="003E1B28" w:rsidP="003E1B28">
            <w:pPr>
              <w:tabs>
                <w:tab w:val="left" w:pos="1276"/>
              </w:tabs>
              <w:jc w:val="center"/>
              <w:rPr>
                <w:sz w:val="18"/>
                <w:szCs w:val="18"/>
                <w:lang w:val="kk-KZ"/>
              </w:rPr>
            </w:pPr>
          </w:p>
        </w:tc>
        <w:tc>
          <w:tcPr>
            <w:tcW w:w="7782" w:type="dxa"/>
          </w:tcPr>
          <w:p w14:paraId="42ECB600" w14:textId="77777777" w:rsidR="003E1B28" w:rsidRPr="006851E3" w:rsidRDefault="003E1B28" w:rsidP="003E1B28">
            <w:pPr>
              <w:tabs>
                <w:tab w:val="left" w:pos="1276"/>
              </w:tabs>
              <w:rPr>
                <w:b/>
                <w:sz w:val="18"/>
                <w:szCs w:val="18"/>
                <w:lang w:val="kk-KZ"/>
              </w:rPr>
            </w:pPr>
            <w:r w:rsidRPr="006851E3">
              <w:rPr>
                <w:b/>
                <w:sz w:val="18"/>
                <w:szCs w:val="18"/>
                <w:lang w:val="kk-KZ"/>
              </w:rPr>
              <w:t>СС 3.</w:t>
            </w:r>
            <w:r w:rsidRPr="006851E3">
              <w:rPr>
                <w:sz w:val="18"/>
                <w:szCs w:val="18"/>
                <w:lang w:val="kk-KZ"/>
              </w:rPr>
              <w:t xml:space="preserve"> Абай іліміндегі адам мен заман сипаты. «Тотықұс түсті көбелек» өлеңін талдау. Абайдың Кісілік кодексінің тармақтарын талдау  (Абайдың антропологизмі, 2 тарау)</w:t>
            </w:r>
          </w:p>
        </w:tc>
        <w:tc>
          <w:tcPr>
            <w:tcW w:w="860" w:type="dxa"/>
          </w:tcPr>
          <w:p w14:paraId="0E0F0435" w14:textId="70FA1D22" w:rsidR="003E1B28" w:rsidRPr="005A05A0" w:rsidRDefault="00CE4594" w:rsidP="003E1B28">
            <w:pPr>
              <w:tabs>
                <w:tab w:val="left" w:pos="1276"/>
              </w:tabs>
              <w:jc w:val="center"/>
              <w:rPr>
                <w:sz w:val="18"/>
                <w:szCs w:val="18"/>
                <w:lang w:val="kk-KZ"/>
              </w:rPr>
            </w:pPr>
            <w:r w:rsidRPr="005A05A0">
              <w:rPr>
                <w:sz w:val="18"/>
                <w:szCs w:val="18"/>
                <w:lang w:val="kk-KZ"/>
              </w:rPr>
              <w:t>2</w:t>
            </w:r>
          </w:p>
        </w:tc>
        <w:tc>
          <w:tcPr>
            <w:tcW w:w="727" w:type="dxa"/>
          </w:tcPr>
          <w:p w14:paraId="71210F70" w14:textId="104992F0" w:rsidR="003E1B28" w:rsidRPr="00AB7483" w:rsidRDefault="00EA4B2C" w:rsidP="003E1B28">
            <w:pPr>
              <w:tabs>
                <w:tab w:val="left" w:pos="1276"/>
              </w:tabs>
              <w:jc w:val="center"/>
              <w:rPr>
                <w:sz w:val="18"/>
                <w:szCs w:val="18"/>
                <w:lang w:val="kk-KZ"/>
              </w:rPr>
            </w:pPr>
            <w:r>
              <w:rPr>
                <w:sz w:val="18"/>
                <w:szCs w:val="18"/>
                <w:lang w:val="kk-KZ"/>
              </w:rPr>
              <w:t>4</w:t>
            </w:r>
          </w:p>
        </w:tc>
      </w:tr>
      <w:tr w:rsidR="003E1B28" w:rsidRPr="00AB7483" w14:paraId="6884DE09" w14:textId="77777777" w:rsidTr="00261D16">
        <w:trPr>
          <w:trHeight w:val="228"/>
        </w:trPr>
        <w:tc>
          <w:tcPr>
            <w:tcW w:w="1140" w:type="dxa"/>
            <w:vMerge/>
          </w:tcPr>
          <w:p w14:paraId="487CBC68" w14:textId="77777777" w:rsidR="003E1B28" w:rsidRPr="006851E3" w:rsidRDefault="003E1B28" w:rsidP="003E1B28">
            <w:pPr>
              <w:tabs>
                <w:tab w:val="left" w:pos="1276"/>
              </w:tabs>
              <w:jc w:val="center"/>
              <w:rPr>
                <w:b/>
                <w:sz w:val="18"/>
                <w:szCs w:val="18"/>
                <w:lang w:val="kk-KZ"/>
              </w:rPr>
            </w:pPr>
          </w:p>
        </w:tc>
        <w:tc>
          <w:tcPr>
            <w:tcW w:w="7782" w:type="dxa"/>
          </w:tcPr>
          <w:p w14:paraId="7454B5D9" w14:textId="7331FD79" w:rsidR="003E1B28" w:rsidRPr="006851E3" w:rsidRDefault="003E1B28" w:rsidP="003E1B28">
            <w:pPr>
              <w:tabs>
                <w:tab w:val="left" w:pos="1276"/>
              </w:tabs>
              <w:rPr>
                <w:b/>
                <w:sz w:val="18"/>
                <w:szCs w:val="18"/>
                <w:lang w:val="kk-KZ"/>
              </w:rPr>
            </w:pPr>
            <w:r w:rsidRPr="006851E3">
              <w:rPr>
                <w:b/>
                <w:sz w:val="18"/>
                <w:szCs w:val="18"/>
                <w:lang w:val="kk-KZ"/>
              </w:rPr>
              <w:t xml:space="preserve">БӨЖ 1.  «Абай </w:t>
            </w:r>
            <w:r w:rsidR="004C7E15" w:rsidRPr="006851E3">
              <w:rPr>
                <w:b/>
                <w:sz w:val="18"/>
                <w:szCs w:val="18"/>
                <w:lang w:val="kk-KZ"/>
              </w:rPr>
              <w:t>ілімінің қазіргі замандағы өзектілігі (эссе)</w:t>
            </w:r>
          </w:p>
        </w:tc>
        <w:tc>
          <w:tcPr>
            <w:tcW w:w="860" w:type="dxa"/>
          </w:tcPr>
          <w:p w14:paraId="70D13E64" w14:textId="77777777" w:rsidR="003E1B28" w:rsidRPr="005A05A0" w:rsidRDefault="003E1B28" w:rsidP="003E1B28">
            <w:pPr>
              <w:tabs>
                <w:tab w:val="left" w:pos="1276"/>
              </w:tabs>
              <w:jc w:val="center"/>
              <w:rPr>
                <w:bCs/>
                <w:sz w:val="18"/>
                <w:szCs w:val="18"/>
                <w:lang w:val="kk-KZ"/>
              </w:rPr>
            </w:pPr>
            <w:r w:rsidRPr="005A05A0">
              <w:rPr>
                <w:bCs/>
                <w:sz w:val="18"/>
                <w:szCs w:val="18"/>
                <w:lang w:val="kk-KZ"/>
              </w:rPr>
              <w:t>1</w:t>
            </w:r>
          </w:p>
        </w:tc>
        <w:tc>
          <w:tcPr>
            <w:tcW w:w="727" w:type="dxa"/>
          </w:tcPr>
          <w:p w14:paraId="26536636" w14:textId="715BEA4C" w:rsidR="003E1B28" w:rsidRPr="00EA4B2C" w:rsidRDefault="00356372" w:rsidP="003E1B28">
            <w:pPr>
              <w:tabs>
                <w:tab w:val="left" w:pos="1276"/>
              </w:tabs>
              <w:jc w:val="center"/>
              <w:rPr>
                <w:bCs/>
                <w:sz w:val="18"/>
                <w:szCs w:val="18"/>
                <w:lang w:val="kk-KZ"/>
              </w:rPr>
            </w:pPr>
            <w:r>
              <w:rPr>
                <w:bCs/>
                <w:sz w:val="18"/>
                <w:szCs w:val="18"/>
                <w:lang w:val="kk-KZ"/>
              </w:rPr>
              <w:t>10</w:t>
            </w:r>
          </w:p>
        </w:tc>
      </w:tr>
      <w:tr w:rsidR="003E1B28" w:rsidRPr="006851E3" w14:paraId="0073D00D" w14:textId="77777777" w:rsidTr="00261D16">
        <w:trPr>
          <w:trHeight w:val="285"/>
        </w:trPr>
        <w:tc>
          <w:tcPr>
            <w:tcW w:w="1140" w:type="dxa"/>
            <w:vMerge/>
          </w:tcPr>
          <w:p w14:paraId="4C46F6DB" w14:textId="77777777" w:rsidR="003E1B28" w:rsidRPr="006851E3" w:rsidRDefault="003E1B28" w:rsidP="003E1B28">
            <w:pPr>
              <w:tabs>
                <w:tab w:val="left" w:pos="1276"/>
              </w:tabs>
              <w:jc w:val="center"/>
              <w:rPr>
                <w:b/>
                <w:sz w:val="18"/>
                <w:szCs w:val="18"/>
                <w:lang w:val="kk-KZ"/>
              </w:rPr>
            </w:pPr>
          </w:p>
        </w:tc>
        <w:tc>
          <w:tcPr>
            <w:tcW w:w="7782" w:type="dxa"/>
          </w:tcPr>
          <w:p w14:paraId="59790580" w14:textId="239AC389" w:rsidR="003E1B28" w:rsidRPr="006851E3" w:rsidRDefault="003E1B28" w:rsidP="003E1B28">
            <w:pPr>
              <w:tabs>
                <w:tab w:val="left" w:pos="1276"/>
              </w:tabs>
              <w:rPr>
                <w:b/>
                <w:sz w:val="18"/>
                <w:szCs w:val="18"/>
                <w:lang w:val="kk-KZ"/>
              </w:rPr>
            </w:pPr>
            <w:r w:rsidRPr="006851E3">
              <w:rPr>
                <w:b/>
                <w:sz w:val="18"/>
                <w:szCs w:val="18"/>
                <w:lang w:val="kk-KZ"/>
              </w:rPr>
              <w:t xml:space="preserve">ОБӨЖ 1.   </w:t>
            </w:r>
            <w:r w:rsidR="004C7E15" w:rsidRPr="00F30691">
              <w:rPr>
                <w:b/>
                <w:sz w:val="18"/>
                <w:szCs w:val="18"/>
                <w:lang w:val="kk-KZ"/>
              </w:rPr>
              <w:t xml:space="preserve">Абай іліміндегі Адам философиясы: табиғаты, мақсаттары және өзін-өзі жетілдіру  </w:t>
            </w:r>
            <w:r w:rsidRPr="00F30691">
              <w:rPr>
                <w:b/>
                <w:sz w:val="18"/>
                <w:szCs w:val="18"/>
                <w:lang w:val="kk-KZ"/>
              </w:rPr>
              <w:t>(жеке жоба)</w:t>
            </w:r>
          </w:p>
        </w:tc>
        <w:tc>
          <w:tcPr>
            <w:tcW w:w="860" w:type="dxa"/>
          </w:tcPr>
          <w:p w14:paraId="12D4E674"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0C99B9A6" w14:textId="1BFE069C" w:rsidR="003E1B28" w:rsidRPr="00EA4B2C" w:rsidRDefault="00356372" w:rsidP="003E1B28">
            <w:pPr>
              <w:tabs>
                <w:tab w:val="left" w:pos="1276"/>
              </w:tabs>
              <w:jc w:val="center"/>
              <w:rPr>
                <w:bCs/>
                <w:sz w:val="18"/>
                <w:szCs w:val="18"/>
                <w:lang w:val="kk-KZ"/>
              </w:rPr>
            </w:pPr>
            <w:r>
              <w:rPr>
                <w:bCs/>
                <w:sz w:val="18"/>
                <w:szCs w:val="18"/>
                <w:lang w:val="kk-KZ"/>
              </w:rPr>
              <w:t>10</w:t>
            </w:r>
          </w:p>
        </w:tc>
      </w:tr>
      <w:tr w:rsidR="003E1B28" w:rsidRPr="006851E3" w14:paraId="18F131FD" w14:textId="77777777" w:rsidTr="00261D16">
        <w:tc>
          <w:tcPr>
            <w:tcW w:w="1140" w:type="dxa"/>
            <w:vMerge w:val="restart"/>
          </w:tcPr>
          <w:p w14:paraId="760145C8" w14:textId="77777777" w:rsidR="003E1B28" w:rsidRPr="006851E3" w:rsidRDefault="003E1B28" w:rsidP="003E1B28">
            <w:pPr>
              <w:tabs>
                <w:tab w:val="left" w:pos="1276"/>
              </w:tabs>
              <w:jc w:val="center"/>
              <w:rPr>
                <w:sz w:val="18"/>
                <w:szCs w:val="18"/>
                <w:lang w:val="kk-KZ"/>
              </w:rPr>
            </w:pPr>
            <w:r w:rsidRPr="006851E3">
              <w:rPr>
                <w:sz w:val="18"/>
                <w:szCs w:val="18"/>
                <w:lang w:val="kk-KZ"/>
              </w:rPr>
              <w:t>4</w:t>
            </w:r>
          </w:p>
        </w:tc>
        <w:tc>
          <w:tcPr>
            <w:tcW w:w="7782" w:type="dxa"/>
          </w:tcPr>
          <w:p w14:paraId="29DEF94D" w14:textId="77777777" w:rsidR="003E1B28" w:rsidRPr="006851E3" w:rsidRDefault="003E1B28" w:rsidP="003E1B28">
            <w:pPr>
              <w:tabs>
                <w:tab w:val="left" w:pos="1276"/>
              </w:tabs>
              <w:jc w:val="both"/>
              <w:rPr>
                <w:sz w:val="18"/>
                <w:szCs w:val="18"/>
                <w:lang w:val="kk-KZ"/>
              </w:rPr>
            </w:pPr>
            <w:r w:rsidRPr="006851E3">
              <w:rPr>
                <w:b/>
                <w:sz w:val="18"/>
                <w:szCs w:val="18"/>
                <w:lang w:val="kk-KZ"/>
              </w:rPr>
              <w:t>Д 4.</w:t>
            </w:r>
            <w:r w:rsidRPr="006851E3">
              <w:rPr>
                <w:sz w:val="18"/>
                <w:szCs w:val="18"/>
                <w:lang w:val="kk-KZ"/>
              </w:rPr>
              <w:t xml:space="preserve"> Абайдың білім концепциясы және оның жүйесі. </w:t>
            </w:r>
          </w:p>
          <w:p w14:paraId="6A0ED6B6" w14:textId="451E4A1C" w:rsidR="003E1B28" w:rsidRPr="006851E3" w:rsidRDefault="003E1B28" w:rsidP="003E1B28">
            <w:pPr>
              <w:contextualSpacing/>
              <w:jc w:val="both"/>
              <w:rPr>
                <w:b/>
                <w:sz w:val="18"/>
                <w:szCs w:val="18"/>
                <w:lang w:val="kk-KZ"/>
              </w:rPr>
            </w:pPr>
            <w:r w:rsidRPr="006851E3">
              <w:rPr>
                <w:sz w:val="18"/>
                <w:szCs w:val="18"/>
                <w:lang w:val="kk-KZ"/>
              </w:rPr>
              <w:t xml:space="preserve">Абайдың білім, ғылым туралы жалпы қағидаларының негізінде пайымдалған білім концепциясының жалпы сипаттамасы. Таксономия ұғымы. Абай таксономиясы ұғымы және оның сатылары: </w:t>
            </w:r>
            <w:r w:rsidRPr="006851E3">
              <w:rPr>
                <w:bCs/>
                <w:sz w:val="15"/>
                <w:szCs w:val="15"/>
                <w:lang w:val="kk-KZ"/>
              </w:rPr>
              <w:t>Т А Л А П → Қ А Б Ы Л Д А У → Б І Л У → Т Ү С І Н У → Е С Т Е САҚТАУ →ҚОЛДАНУ</w:t>
            </w:r>
          </w:p>
        </w:tc>
        <w:tc>
          <w:tcPr>
            <w:tcW w:w="860" w:type="dxa"/>
          </w:tcPr>
          <w:p w14:paraId="564FF8DB"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550AC33F" w14:textId="78810FEB" w:rsidR="003E1B28" w:rsidRPr="008917B2" w:rsidRDefault="00ED4D77" w:rsidP="003E1B28">
            <w:pPr>
              <w:tabs>
                <w:tab w:val="left" w:pos="1276"/>
              </w:tabs>
              <w:jc w:val="center"/>
              <w:rPr>
                <w:bCs/>
                <w:sz w:val="18"/>
                <w:szCs w:val="18"/>
                <w:lang w:val="kk-KZ"/>
              </w:rPr>
            </w:pPr>
            <w:r>
              <w:rPr>
                <w:bCs/>
                <w:sz w:val="18"/>
                <w:szCs w:val="18"/>
                <w:lang w:val="en-US"/>
              </w:rPr>
              <w:t>1</w:t>
            </w:r>
          </w:p>
        </w:tc>
      </w:tr>
      <w:tr w:rsidR="003E1B28" w:rsidRPr="006851E3" w14:paraId="6B0450AD" w14:textId="77777777" w:rsidTr="00261D16">
        <w:tc>
          <w:tcPr>
            <w:tcW w:w="1140" w:type="dxa"/>
            <w:vMerge/>
          </w:tcPr>
          <w:p w14:paraId="7817722D" w14:textId="77777777" w:rsidR="003E1B28" w:rsidRPr="006851E3" w:rsidRDefault="003E1B28" w:rsidP="003E1B28">
            <w:pPr>
              <w:tabs>
                <w:tab w:val="left" w:pos="1276"/>
              </w:tabs>
              <w:jc w:val="center"/>
              <w:rPr>
                <w:sz w:val="18"/>
                <w:szCs w:val="18"/>
                <w:lang w:val="kk-KZ"/>
              </w:rPr>
            </w:pPr>
          </w:p>
        </w:tc>
        <w:tc>
          <w:tcPr>
            <w:tcW w:w="7782" w:type="dxa"/>
          </w:tcPr>
          <w:p w14:paraId="36841C30" w14:textId="663E254E" w:rsidR="003E1B28" w:rsidRPr="006851E3" w:rsidRDefault="003E1B28" w:rsidP="003E1B28">
            <w:pPr>
              <w:tabs>
                <w:tab w:val="left" w:pos="1276"/>
              </w:tabs>
              <w:jc w:val="both"/>
              <w:rPr>
                <w:b/>
                <w:sz w:val="18"/>
                <w:szCs w:val="18"/>
                <w:lang w:val="kk-KZ"/>
              </w:rPr>
            </w:pPr>
            <w:r w:rsidRPr="006851E3">
              <w:rPr>
                <w:b/>
                <w:sz w:val="18"/>
                <w:szCs w:val="18"/>
                <w:lang w:val="kk-KZ"/>
              </w:rPr>
              <w:t>СС 4.</w:t>
            </w:r>
            <w:r w:rsidRPr="006851E3">
              <w:rPr>
                <w:bCs/>
                <w:sz w:val="18"/>
                <w:szCs w:val="18"/>
                <w:lang w:val="kk-KZ"/>
              </w:rPr>
              <w:t xml:space="preserve"> Абайдың білім концепциясы және оның жүйесі. Абайдың білім коцепциясының жалпы сипаттамасы. Білім, ғылым – Абайдың ілімінде маңызы зор, мәні терең рухани құндылық.Таксономия ұғымы туралы түсінік. Абай таксономиясы және оның сатылары. </w:t>
            </w:r>
          </w:p>
        </w:tc>
        <w:tc>
          <w:tcPr>
            <w:tcW w:w="860" w:type="dxa"/>
          </w:tcPr>
          <w:p w14:paraId="053A3063" w14:textId="4CC608DA" w:rsidR="003E1B28" w:rsidRPr="006851E3" w:rsidRDefault="00850FFB" w:rsidP="003E1B28">
            <w:pPr>
              <w:tabs>
                <w:tab w:val="left" w:pos="1276"/>
              </w:tabs>
              <w:jc w:val="center"/>
              <w:rPr>
                <w:sz w:val="18"/>
                <w:szCs w:val="18"/>
                <w:lang w:val="kk-KZ"/>
              </w:rPr>
            </w:pPr>
            <w:r w:rsidRPr="006851E3">
              <w:rPr>
                <w:sz w:val="18"/>
                <w:szCs w:val="18"/>
                <w:lang w:val="kk-KZ"/>
              </w:rPr>
              <w:t>2</w:t>
            </w:r>
          </w:p>
        </w:tc>
        <w:tc>
          <w:tcPr>
            <w:tcW w:w="727" w:type="dxa"/>
          </w:tcPr>
          <w:p w14:paraId="245EFC5D" w14:textId="3E166A00" w:rsidR="003E1B28" w:rsidRPr="006851E3" w:rsidRDefault="00EA4B2C" w:rsidP="003E1B28">
            <w:pPr>
              <w:tabs>
                <w:tab w:val="left" w:pos="1276"/>
              </w:tabs>
              <w:jc w:val="center"/>
              <w:rPr>
                <w:sz w:val="18"/>
                <w:szCs w:val="18"/>
                <w:lang w:val="kk-KZ"/>
              </w:rPr>
            </w:pPr>
            <w:r>
              <w:rPr>
                <w:sz w:val="18"/>
                <w:szCs w:val="18"/>
                <w:lang w:val="kk-KZ"/>
              </w:rPr>
              <w:t>4</w:t>
            </w:r>
          </w:p>
        </w:tc>
      </w:tr>
      <w:tr w:rsidR="004C7E15" w:rsidRPr="006851E3" w14:paraId="47A37A4E" w14:textId="77777777" w:rsidTr="00261D16">
        <w:tc>
          <w:tcPr>
            <w:tcW w:w="1140" w:type="dxa"/>
            <w:vMerge w:val="restart"/>
          </w:tcPr>
          <w:p w14:paraId="1F97F556" w14:textId="77777777" w:rsidR="004C7E15" w:rsidRPr="006851E3" w:rsidRDefault="004C7E15" w:rsidP="003E1B28">
            <w:pPr>
              <w:tabs>
                <w:tab w:val="left" w:pos="1276"/>
              </w:tabs>
              <w:jc w:val="center"/>
              <w:rPr>
                <w:sz w:val="18"/>
                <w:szCs w:val="18"/>
                <w:lang w:val="kk-KZ"/>
              </w:rPr>
            </w:pPr>
            <w:r w:rsidRPr="006851E3">
              <w:rPr>
                <w:sz w:val="18"/>
                <w:szCs w:val="18"/>
                <w:lang w:val="kk-KZ"/>
              </w:rPr>
              <w:t>5</w:t>
            </w:r>
          </w:p>
        </w:tc>
        <w:tc>
          <w:tcPr>
            <w:tcW w:w="7782" w:type="dxa"/>
          </w:tcPr>
          <w:p w14:paraId="23AB9AB8" w14:textId="77777777" w:rsidR="004C7E15" w:rsidRPr="006851E3" w:rsidRDefault="004C7E15" w:rsidP="003E1B28">
            <w:pPr>
              <w:tabs>
                <w:tab w:val="left" w:pos="1276"/>
              </w:tabs>
              <w:rPr>
                <w:b/>
                <w:sz w:val="18"/>
                <w:szCs w:val="18"/>
                <w:lang w:val="kk-KZ"/>
              </w:rPr>
            </w:pPr>
            <w:r w:rsidRPr="006851E3">
              <w:rPr>
                <w:b/>
                <w:sz w:val="18"/>
                <w:szCs w:val="18"/>
                <w:lang w:val="kk-KZ"/>
              </w:rPr>
              <w:t>Д 5.</w:t>
            </w:r>
            <w:r w:rsidRPr="006851E3">
              <w:rPr>
                <w:color w:val="FF0000"/>
                <w:sz w:val="18"/>
                <w:szCs w:val="18"/>
                <w:lang w:val="kk-KZ"/>
              </w:rPr>
              <w:t xml:space="preserve"> </w:t>
            </w:r>
            <w:r w:rsidRPr="006851E3">
              <w:rPr>
                <w:bCs/>
                <w:sz w:val="18"/>
                <w:szCs w:val="18"/>
                <w:lang w:val="kk-KZ"/>
              </w:rPr>
              <w:t>Абай ілімінің бастау-көздері жайлы жалпы түсінік: мезгілдік-мекендік шегі</w:t>
            </w:r>
          </w:p>
        </w:tc>
        <w:tc>
          <w:tcPr>
            <w:tcW w:w="860" w:type="dxa"/>
          </w:tcPr>
          <w:p w14:paraId="095B3A59" w14:textId="77777777" w:rsidR="004C7E15" w:rsidRPr="006851E3" w:rsidRDefault="004C7E15" w:rsidP="003E1B28">
            <w:pPr>
              <w:tabs>
                <w:tab w:val="left" w:pos="1276"/>
              </w:tabs>
              <w:jc w:val="center"/>
              <w:rPr>
                <w:bCs/>
                <w:sz w:val="18"/>
                <w:szCs w:val="18"/>
                <w:lang w:val="kk-KZ"/>
              </w:rPr>
            </w:pPr>
            <w:r w:rsidRPr="006851E3">
              <w:rPr>
                <w:bCs/>
                <w:sz w:val="18"/>
                <w:szCs w:val="18"/>
                <w:lang w:val="kk-KZ"/>
              </w:rPr>
              <w:t>1</w:t>
            </w:r>
          </w:p>
        </w:tc>
        <w:tc>
          <w:tcPr>
            <w:tcW w:w="727" w:type="dxa"/>
          </w:tcPr>
          <w:p w14:paraId="0BDA0FF9" w14:textId="3AF6529D" w:rsidR="004C7E15" w:rsidRPr="008917B2" w:rsidRDefault="00ED4D77" w:rsidP="003E1B28">
            <w:pPr>
              <w:tabs>
                <w:tab w:val="left" w:pos="1276"/>
              </w:tabs>
              <w:jc w:val="center"/>
              <w:rPr>
                <w:bCs/>
                <w:sz w:val="18"/>
                <w:szCs w:val="18"/>
                <w:lang w:val="kk-KZ"/>
              </w:rPr>
            </w:pPr>
            <w:r>
              <w:rPr>
                <w:bCs/>
                <w:sz w:val="18"/>
                <w:szCs w:val="18"/>
                <w:lang w:val="en-US"/>
              </w:rPr>
              <w:t>1</w:t>
            </w:r>
          </w:p>
        </w:tc>
      </w:tr>
      <w:tr w:rsidR="004C7E15" w:rsidRPr="006851E3" w14:paraId="7A74570E" w14:textId="77777777" w:rsidTr="00261D16">
        <w:trPr>
          <w:trHeight w:val="630"/>
        </w:trPr>
        <w:tc>
          <w:tcPr>
            <w:tcW w:w="1140" w:type="dxa"/>
            <w:vMerge/>
          </w:tcPr>
          <w:p w14:paraId="6597DAAD" w14:textId="77777777" w:rsidR="004C7E15" w:rsidRPr="006851E3" w:rsidRDefault="004C7E15" w:rsidP="003E1B28">
            <w:pPr>
              <w:tabs>
                <w:tab w:val="left" w:pos="1276"/>
              </w:tabs>
              <w:jc w:val="center"/>
              <w:rPr>
                <w:sz w:val="18"/>
                <w:szCs w:val="18"/>
                <w:lang w:val="kk-KZ"/>
              </w:rPr>
            </w:pPr>
          </w:p>
        </w:tc>
        <w:tc>
          <w:tcPr>
            <w:tcW w:w="7782" w:type="dxa"/>
          </w:tcPr>
          <w:p w14:paraId="4CFEA930" w14:textId="77777777" w:rsidR="004C7E15" w:rsidRPr="006851E3" w:rsidRDefault="004C7E15" w:rsidP="003E1B28">
            <w:pPr>
              <w:tabs>
                <w:tab w:val="left" w:pos="1276"/>
              </w:tabs>
              <w:rPr>
                <w:bCs/>
                <w:sz w:val="18"/>
                <w:szCs w:val="18"/>
                <w:lang w:val="kk-KZ"/>
              </w:rPr>
            </w:pPr>
            <w:r w:rsidRPr="006851E3">
              <w:rPr>
                <w:b/>
                <w:sz w:val="18"/>
                <w:szCs w:val="18"/>
                <w:lang w:val="kk-KZ"/>
              </w:rPr>
              <w:t>СС 5.</w:t>
            </w:r>
            <w:r w:rsidRPr="006851E3">
              <w:rPr>
                <w:color w:val="FF0000"/>
                <w:sz w:val="18"/>
                <w:szCs w:val="18"/>
                <w:lang w:val="kk-KZ"/>
              </w:rPr>
              <w:t xml:space="preserve"> </w:t>
            </w:r>
            <w:r w:rsidRPr="006851E3">
              <w:rPr>
                <w:bCs/>
                <w:sz w:val="18"/>
                <w:szCs w:val="18"/>
                <w:lang w:val="kk-KZ"/>
              </w:rPr>
              <w:t>Абай ілімінің бастау-көздері. Абай ілімі бастау-көздерінің аумақтық шегі: а) отандық; ә) дүниежүзілік. Абай ілімі бастау көздерінің мезгілдік шегі: а) біздің заманымызға дейінгі дәуір; ә) біздің заманымыз.</w:t>
            </w:r>
          </w:p>
          <w:p w14:paraId="0DACFE9C" w14:textId="77777777" w:rsidR="004C7E15" w:rsidRPr="006851E3" w:rsidRDefault="004C7E15" w:rsidP="003E1B28">
            <w:pPr>
              <w:tabs>
                <w:tab w:val="left" w:pos="1276"/>
              </w:tabs>
              <w:rPr>
                <w:b/>
                <w:sz w:val="18"/>
                <w:szCs w:val="18"/>
                <w:lang w:val="kk-KZ"/>
              </w:rPr>
            </w:pPr>
          </w:p>
        </w:tc>
        <w:tc>
          <w:tcPr>
            <w:tcW w:w="860" w:type="dxa"/>
          </w:tcPr>
          <w:p w14:paraId="40B05F65" w14:textId="0CA5F82B" w:rsidR="004C7E15"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49486C6C" w14:textId="73A02F8A" w:rsidR="004C7E15" w:rsidRPr="006851E3" w:rsidRDefault="00356372" w:rsidP="003E1B28">
            <w:pPr>
              <w:tabs>
                <w:tab w:val="left" w:pos="1276"/>
              </w:tabs>
              <w:jc w:val="center"/>
              <w:rPr>
                <w:sz w:val="18"/>
                <w:szCs w:val="18"/>
                <w:lang w:val="kk-KZ"/>
              </w:rPr>
            </w:pPr>
            <w:r>
              <w:rPr>
                <w:sz w:val="18"/>
                <w:szCs w:val="18"/>
                <w:lang w:val="kk-KZ"/>
              </w:rPr>
              <w:t>4</w:t>
            </w:r>
          </w:p>
        </w:tc>
      </w:tr>
      <w:tr w:rsidR="00403A8F" w:rsidRPr="006851E3" w14:paraId="390FC237" w14:textId="77777777" w:rsidTr="00402819">
        <w:tc>
          <w:tcPr>
            <w:tcW w:w="10509" w:type="dxa"/>
            <w:gridSpan w:val="4"/>
          </w:tcPr>
          <w:p w14:paraId="10E4EAC8" w14:textId="2A4CCEE3" w:rsidR="00403A8F" w:rsidRPr="006851E3" w:rsidRDefault="00403A8F" w:rsidP="00403A8F">
            <w:pPr>
              <w:tabs>
                <w:tab w:val="left" w:pos="1276"/>
              </w:tabs>
              <w:jc w:val="center"/>
              <w:rPr>
                <w:b/>
                <w:sz w:val="18"/>
                <w:szCs w:val="18"/>
                <w:lang w:val="kk-KZ"/>
              </w:rPr>
            </w:pPr>
            <w:r w:rsidRPr="006851E3">
              <w:rPr>
                <w:b/>
                <w:sz w:val="18"/>
                <w:szCs w:val="18"/>
                <w:lang w:val="kk-KZ"/>
              </w:rPr>
              <w:t xml:space="preserve">МОДУЛЬ 2. Абай ілімі және </w:t>
            </w:r>
            <w:r w:rsidR="003E51DC" w:rsidRPr="006851E3">
              <w:rPr>
                <w:b/>
                <w:sz w:val="18"/>
                <w:szCs w:val="18"/>
                <w:lang w:val="kk-KZ"/>
              </w:rPr>
              <w:t xml:space="preserve">оның </w:t>
            </w:r>
            <w:r w:rsidR="004C0526" w:rsidRPr="006851E3">
              <w:rPr>
                <w:b/>
                <w:sz w:val="18"/>
                <w:szCs w:val="18"/>
                <w:lang w:val="kk-KZ"/>
              </w:rPr>
              <w:t>бастау көздері</w:t>
            </w:r>
          </w:p>
        </w:tc>
      </w:tr>
      <w:tr w:rsidR="00B47E33" w:rsidRPr="006851E3" w14:paraId="7CEB2D67" w14:textId="77777777" w:rsidTr="00261D16">
        <w:tc>
          <w:tcPr>
            <w:tcW w:w="1140" w:type="dxa"/>
            <w:vMerge w:val="restart"/>
          </w:tcPr>
          <w:p w14:paraId="2C9A7D5E" w14:textId="77777777" w:rsidR="00B47E33" w:rsidRPr="006851E3" w:rsidRDefault="00B47E33" w:rsidP="003E1B28">
            <w:pPr>
              <w:tabs>
                <w:tab w:val="left" w:pos="1276"/>
              </w:tabs>
              <w:jc w:val="center"/>
              <w:rPr>
                <w:sz w:val="18"/>
                <w:szCs w:val="18"/>
                <w:lang w:val="kk-KZ"/>
              </w:rPr>
            </w:pPr>
            <w:r w:rsidRPr="006851E3">
              <w:rPr>
                <w:sz w:val="18"/>
                <w:szCs w:val="18"/>
                <w:lang w:val="kk-KZ"/>
              </w:rPr>
              <w:t>6</w:t>
            </w:r>
          </w:p>
        </w:tc>
        <w:tc>
          <w:tcPr>
            <w:tcW w:w="7782" w:type="dxa"/>
          </w:tcPr>
          <w:p w14:paraId="3DC83A44" w14:textId="53850C44" w:rsidR="00B47E33" w:rsidRPr="006851E3" w:rsidRDefault="00B47E33" w:rsidP="003E1B28">
            <w:pPr>
              <w:tabs>
                <w:tab w:val="left" w:pos="1276"/>
              </w:tabs>
              <w:rPr>
                <w:b/>
                <w:sz w:val="18"/>
                <w:szCs w:val="18"/>
                <w:lang w:val="kk-KZ"/>
              </w:rPr>
            </w:pPr>
            <w:r w:rsidRPr="006851E3">
              <w:rPr>
                <w:b/>
                <w:sz w:val="18"/>
                <w:szCs w:val="18"/>
                <w:lang w:val="kk-KZ"/>
              </w:rPr>
              <w:t xml:space="preserve">Д 6. </w:t>
            </w:r>
            <w:r w:rsidRPr="006851E3">
              <w:rPr>
                <w:bCs/>
                <w:sz w:val="18"/>
                <w:szCs w:val="18"/>
                <w:lang w:val="kk-KZ"/>
              </w:rPr>
              <w:t>Абай ілімі және қазақ халқының дәстүрлі дүниетанымы мен мәдениеті. Абай және шешендік өнер.</w:t>
            </w:r>
          </w:p>
        </w:tc>
        <w:tc>
          <w:tcPr>
            <w:tcW w:w="860" w:type="dxa"/>
          </w:tcPr>
          <w:p w14:paraId="4570289B" w14:textId="77777777" w:rsidR="00B47E33" w:rsidRPr="006851E3" w:rsidRDefault="00B47E33" w:rsidP="003E1B28">
            <w:pPr>
              <w:tabs>
                <w:tab w:val="left" w:pos="1276"/>
              </w:tabs>
              <w:jc w:val="center"/>
              <w:rPr>
                <w:bCs/>
                <w:sz w:val="18"/>
                <w:szCs w:val="18"/>
                <w:lang w:val="kk-KZ"/>
              </w:rPr>
            </w:pPr>
            <w:r w:rsidRPr="006851E3">
              <w:rPr>
                <w:bCs/>
                <w:sz w:val="18"/>
                <w:szCs w:val="18"/>
                <w:lang w:val="kk-KZ"/>
              </w:rPr>
              <w:t>1</w:t>
            </w:r>
          </w:p>
        </w:tc>
        <w:tc>
          <w:tcPr>
            <w:tcW w:w="727" w:type="dxa"/>
          </w:tcPr>
          <w:p w14:paraId="7AD29D58" w14:textId="6F7E4672" w:rsidR="00B47E33" w:rsidRPr="008917B2" w:rsidRDefault="00ED4D77" w:rsidP="003E1B28">
            <w:pPr>
              <w:tabs>
                <w:tab w:val="left" w:pos="1276"/>
              </w:tabs>
              <w:jc w:val="center"/>
              <w:rPr>
                <w:bCs/>
                <w:sz w:val="18"/>
                <w:szCs w:val="18"/>
                <w:lang w:val="kk-KZ"/>
              </w:rPr>
            </w:pPr>
            <w:r>
              <w:rPr>
                <w:bCs/>
                <w:sz w:val="18"/>
                <w:szCs w:val="18"/>
                <w:lang w:val="en-US"/>
              </w:rPr>
              <w:t>1</w:t>
            </w:r>
          </w:p>
        </w:tc>
      </w:tr>
      <w:tr w:rsidR="00B47E33" w:rsidRPr="006851E3" w14:paraId="72E0E91B" w14:textId="77777777" w:rsidTr="00261D16">
        <w:trPr>
          <w:trHeight w:val="555"/>
        </w:trPr>
        <w:tc>
          <w:tcPr>
            <w:tcW w:w="1140" w:type="dxa"/>
            <w:vMerge/>
          </w:tcPr>
          <w:p w14:paraId="6539D31C" w14:textId="77777777" w:rsidR="00B47E33" w:rsidRPr="006851E3" w:rsidRDefault="00B47E33" w:rsidP="003E1B28">
            <w:pPr>
              <w:tabs>
                <w:tab w:val="left" w:pos="1276"/>
              </w:tabs>
              <w:jc w:val="center"/>
              <w:rPr>
                <w:sz w:val="18"/>
                <w:szCs w:val="18"/>
                <w:lang w:val="kk-KZ"/>
              </w:rPr>
            </w:pPr>
          </w:p>
        </w:tc>
        <w:tc>
          <w:tcPr>
            <w:tcW w:w="7782" w:type="dxa"/>
          </w:tcPr>
          <w:p w14:paraId="76989004" w14:textId="77777777" w:rsidR="00B47E33" w:rsidRPr="006851E3" w:rsidRDefault="00B47E33" w:rsidP="003E1B28">
            <w:pPr>
              <w:tabs>
                <w:tab w:val="left" w:pos="1276"/>
              </w:tabs>
              <w:rPr>
                <w:bCs/>
                <w:sz w:val="18"/>
                <w:szCs w:val="18"/>
                <w:lang w:val="kk-KZ"/>
              </w:rPr>
            </w:pPr>
            <w:r w:rsidRPr="006851E3">
              <w:rPr>
                <w:b/>
                <w:sz w:val="18"/>
                <w:szCs w:val="18"/>
                <w:lang w:val="kk-KZ"/>
              </w:rPr>
              <w:t xml:space="preserve">СС 6. </w:t>
            </w:r>
            <w:r w:rsidRPr="006851E3">
              <w:rPr>
                <w:bCs/>
                <w:sz w:val="18"/>
                <w:szCs w:val="18"/>
                <w:lang w:val="kk-KZ"/>
              </w:rPr>
              <w:t>Абай ілімі және қазақ халқының дәстүрлі дүниетанымы мен мәдениеті. Абай және билер сөзі</w:t>
            </w:r>
          </w:p>
          <w:p w14:paraId="7664BB66" w14:textId="12A8E793" w:rsidR="00B47E33" w:rsidRPr="006851E3" w:rsidRDefault="00B47E33" w:rsidP="003E1B28">
            <w:pPr>
              <w:tabs>
                <w:tab w:val="left" w:pos="1276"/>
              </w:tabs>
              <w:rPr>
                <w:b/>
                <w:sz w:val="18"/>
                <w:szCs w:val="18"/>
                <w:lang w:val="kk-KZ"/>
              </w:rPr>
            </w:pPr>
          </w:p>
        </w:tc>
        <w:tc>
          <w:tcPr>
            <w:tcW w:w="860" w:type="dxa"/>
          </w:tcPr>
          <w:p w14:paraId="11763D48" w14:textId="46B9DBF4" w:rsidR="00B47E33"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0019A523" w14:textId="35E6BB70" w:rsidR="00B47E33" w:rsidRPr="006851E3" w:rsidRDefault="00EA4B2C" w:rsidP="003E1B28">
            <w:pPr>
              <w:tabs>
                <w:tab w:val="left" w:pos="1276"/>
              </w:tabs>
              <w:jc w:val="center"/>
              <w:rPr>
                <w:bCs/>
                <w:sz w:val="18"/>
                <w:szCs w:val="18"/>
                <w:lang w:val="kk-KZ"/>
              </w:rPr>
            </w:pPr>
            <w:r>
              <w:rPr>
                <w:bCs/>
                <w:sz w:val="18"/>
                <w:szCs w:val="18"/>
                <w:lang w:val="kk-KZ"/>
              </w:rPr>
              <w:t>4</w:t>
            </w:r>
          </w:p>
        </w:tc>
      </w:tr>
      <w:tr w:rsidR="00B47E33" w:rsidRPr="006851E3" w14:paraId="2A78A04C" w14:textId="77777777" w:rsidTr="00261D16">
        <w:trPr>
          <w:trHeight w:val="105"/>
        </w:trPr>
        <w:tc>
          <w:tcPr>
            <w:tcW w:w="1140" w:type="dxa"/>
            <w:vMerge/>
          </w:tcPr>
          <w:p w14:paraId="03A21F61" w14:textId="77777777" w:rsidR="00B47E33" w:rsidRPr="006851E3" w:rsidRDefault="00B47E33" w:rsidP="00B47E33">
            <w:pPr>
              <w:tabs>
                <w:tab w:val="left" w:pos="1276"/>
              </w:tabs>
              <w:jc w:val="center"/>
              <w:rPr>
                <w:sz w:val="18"/>
                <w:szCs w:val="18"/>
                <w:lang w:val="kk-KZ"/>
              </w:rPr>
            </w:pPr>
          </w:p>
        </w:tc>
        <w:tc>
          <w:tcPr>
            <w:tcW w:w="7782" w:type="dxa"/>
          </w:tcPr>
          <w:p w14:paraId="7D9A6D47" w14:textId="7624FC2A" w:rsidR="00B47E33" w:rsidRPr="006851E3" w:rsidRDefault="00B47E33" w:rsidP="00B47E33">
            <w:pPr>
              <w:tabs>
                <w:tab w:val="left" w:pos="1276"/>
              </w:tabs>
              <w:rPr>
                <w:b/>
                <w:bCs/>
                <w:sz w:val="20"/>
                <w:szCs w:val="20"/>
                <w:lang w:val="kk-KZ"/>
              </w:rPr>
            </w:pPr>
            <w:r w:rsidRPr="006851E3">
              <w:rPr>
                <w:b/>
                <w:bCs/>
                <w:sz w:val="20"/>
                <w:szCs w:val="20"/>
                <w:lang w:val="kk-KZ"/>
              </w:rPr>
              <w:t>БӨЖ 2. Абай және шешендік өнер (эссе)</w:t>
            </w:r>
          </w:p>
        </w:tc>
        <w:tc>
          <w:tcPr>
            <w:tcW w:w="860" w:type="dxa"/>
          </w:tcPr>
          <w:p w14:paraId="285F40F8" w14:textId="03EAC5BC" w:rsidR="00B47E33" w:rsidRPr="006851E3" w:rsidRDefault="00B47E33" w:rsidP="00B47E33">
            <w:pPr>
              <w:tabs>
                <w:tab w:val="left" w:pos="1276"/>
              </w:tabs>
              <w:jc w:val="center"/>
              <w:rPr>
                <w:sz w:val="20"/>
                <w:szCs w:val="20"/>
                <w:lang w:val="kk-KZ"/>
              </w:rPr>
            </w:pPr>
            <w:r w:rsidRPr="006851E3">
              <w:rPr>
                <w:sz w:val="20"/>
                <w:szCs w:val="20"/>
                <w:lang w:val="kk-KZ"/>
              </w:rPr>
              <w:t>1</w:t>
            </w:r>
          </w:p>
        </w:tc>
        <w:tc>
          <w:tcPr>
            <w:tcW w:w="727" w:type="dxa"/>
          </w:tcPr>
          <w:p w14:paraId="694C2D74" w14:textId="643EF79E" w:rsidR="00B47E33" w:rsidRPr="00EA4B2C" w:rsidRDefault="00356372" w:rsidP="00B47E33">
            <w:pPr>
              <w:tabs>
                <w:tab w:val="left" w:pos="1276"/>
              </w:tabs>
              <w:jc w:val="center"/>
              <w:rPr>
                <w:sz w:val="18"/>
                <w:szCs w:val="18"/>
                <w:lang w:val="kk-KZ"/>
              </w:rPr>
            </w:pPr>
            <w:r>
              <w:rPr>
                <w:sz w:val="18"/>
                <w:szCs w:val="18"/>
                <w:lang w:val="kk-KZ"/>
              </w:rPr>
              <w:t>10</w:t>
            </w:r>
          </w:p>
        </w:tc>
      </w:tr>
      <w:tr w:rsidR="00B47E33" w:rsidRPr="006851E3" w14:paraId="623EF706" w14:textId="77777777" w:rsidTr="00261D16">
        <w:trPr>
          <w:trHeight w:val="150"/>
        </w:trPr>
        <w:tc>
          <w:tcPr>
            <w:tcW w:w="1140" w:type="dxa"/>
            <w:vMerge/>
          </w:tcPr>
          <w:p w14:paraId="6F507BD4" w14:textId="77777777" w:rsidR="00B47E33" w:rsidRPr="006851E3" w:rsidRDefault="00B47E33" w:rsidP="00B47E33">
            <w:pPr>
              <w:tabs>
                <w:tab w:val="left" w:pos="1276"/>
              </w:tabs>
              <w:jc w:val="center"/>
              <w:rPr>
                <w:sz w:val="18"/>
                <w:szCs w:val="18"/>
                <w:lang w:val="kk-KZ"/>
              </w:rPr>
            </w:pPr>
          </w:p>
        </w:tc>
        <w:tc>
          <w:tcPr>
            <w:tcW w:w="7782" w:type="dxa"/>
          </w:tcPr>
          <w:p w14:paraId="7DAB78DC" w14:textId="34767232" w:rsidR="00B47E33" w:rsidRPr="006851E3" w:rsidRDefault="00B47E33" w:rsidP="00B47E33">
            <w:pPr>
              <w:tabs>
                <w:tab w:val="left" w:pos="1276"/>
              </w:tabs>
              <w:rPr>
                <w:b/>
                <w:bCs/>
                <w:sz w:val="20"/>
                <w:szCs w:val="20"/>
                <w:lang w:val="kk-KZ"/>
              </w:rPr>
            </w:pPr>
            <w:r w:rsidRPr="006851E3">
              <w:rPr>
                <w:b/>
                <w:bCs/>
                <w:sz w:val="20"/>
                <w:szCs w:val="20"/>
                <w:lang w:val="kk-KZ"/>
              </w:rPr>
              <w:t>ОБӨЖ 2. Абай таксономиясы. (жеке жоба)</w:t>
            </w:r>
          </w:p>
        </w:tc>
        <w:tc>
          <w:tcPr>
            <w:tcW w:w="860" w:type="dxa"/>
          </w:tcPr>
          <w:p w14:paraId="36489213" w14:textId="5FFF360D" w:rsidR="00B47E33" w:rsidRPr="006851E3" w:rsidRDefault="00B47E33" w:rsidP="00B47E33">
            <w:pPr>
              <w:tabs>
                <w:tab w:val="left" w:pos="1276"/>
              </w:tabs>
              <w:jc w:val="center"/>
              <w:rPr>
                <w:sz w:val="20"/>
                <w:szCs w:val="20"/>
                <w:lang w:val="kk-KZ"/>
              </w:rPr>
            </w:pPr>
            <w:r w:rsidRPr="006851E3">
              <w:rPr>
                <w:sz w:val="20"/>
                <w:szCs w:val="20"/>
                <w:lang w:val="kk-KZ"/>
              </w:rPr>
              <w:t>1</w:t>
            </w:r>
          </w:p>
        </w:tc>
        <w:tc>
          <w:tcPr>
            <w:tcW w:w="727" w:type="dxa"/>
          </w:tcPr>
          <w:p w14:paraId="1918AA03" w14:textId="3404E1A3" w:rsidR="00B47E33" w:rsidRPr="00486C1E" w:rsidRDefault="00486C1E" w:rsidP="00B47E33">
            <w:pPr>
              <w:tabs>
                <w:tab w:val="left" w:pos="1276"/>
              </w:tabs>
              <w:jc w:val="center"/>
              <w:rPr>
                <w:sz w:val="18"/>
                <w:szCs w:val="18"/>
                <w:lang w:val="en-US"/>
              </w:rPr>
            </w:pPr>
            <w:r>
              <w:rPr>
                <w:sz w:val="18"/>
                <w:szCs w:val="18"/>
                <w:lang w:val="en-US"/>
              </w:rPr>
              <w:t>10</w:t>
            </w:r>
          </w:p>
        </w:tc>
      </w:tr>
      <w:tr w:rsidR="003E1B28" w:rsidRPr="006851E3" w14:paraId="6DD04015" w14:textId="77777777" w:rsidTr="00261D16">
        <w:tc>
          <w:tcPr>
            <w:tcW w:w="1140" w:type="dxa"/>
            <w:vMerge w:val="restart"/>
          </w:tcPr>
          <w:p w14:paraId="395BB642" w14:textId="77777777" w:rsidR="003E1B28" w:rsidRPr="006851E3" w:rsidRDefault="003E1B28" w:rsidP="003E1B28">
            <w:pPr>
              <w:tabs>
                <w:tab w:val="left" w:pos="1276"/>
              </w:tabs>
              <w:jc w:val="center"/>
              <w:rPr>
                <w:sz w:val="18"/>
                <w:szCs w:val="18"/>
                <w:lang w:val="kk-KZ"/>
              </w:rPr>
            </w:pPr>
            <w:r w:rsidRPr="006851E3">
              <w:rPr>
                <w:sz w:val="18"/>
                <w:szCs w:val="18"/>
                <w:lang w:val="kk-KZ"/>
              </w:rPr>
              <w:t>7</w:t>
            </w:r>
          </w:p>
        </w:tc>
        <w:tc>
          <w:tcPr>
            <w:tcW w:w="7782" w:type="dxa"/>
          </w:tcPr>
          <w:p w14:paraId="0E6BD66D" w14:textId="77777777" w:rsidR="003E1B28" w:rsidRPr="006851E3" w:rsidRDefault="003E1B28" w:rsidP="003E1B28">
            <w:pPr>
              <w:tabs>
                <w:tab w:val="left" w:pos="1276"/>
              </w:tabs>
              <w:rPr>
                <w:bCs/>
                <w:sz w:val="18"/>
                <w:szCs w:val="18"/>
                <w:lang w:val="kk-KZ"/>
              </w:rPr>
            </w:pPr>
            <w:r w:rsidRPr="006851E3">
              <w:rPr>
                <w:b/>
                <w:sz w:val="18"/>
                <w:szCs w:val="18"/>
                <w:lang w:val="kk-KZ"/>
              </w:rPr>
              <w:t xml:space="preserve">Д 7. </w:t>
            </w:r>
            <w:r w:rsidRPr="006851E3">
              <w:rPr>
                <w:bCs/>
                <w:sz w:val="18"/>
                <w:szCs w:val="18"/>
                <w:lang w:val="kk-KZ"/>
              </w:rPr>
              <w:t>Абай ілімі және Шығыс халықтарының дәстүрлі дүниетанымы мен мәдениеті.</w:t>
            </w:r>
          </w:p>
        </w:tc>
        <w:tc>
          <w:tcPr>
            <w:tcW w:w="860" w:type="dxa"/>
          </w:tcPr>
          <w:p w14:paraId="5A0DBBE8" w14:textId="77777777" w:rsidR="003E1B28" w:rsidRPr="006851E3" w:rsidRDefault="003E1B28" w:rsidP="003E1B28">
            <w:pPr>
              <w:tabs>
                <w:tab w:val="left" w:pos="1276"/>
              </w:tabs>
              <w:jc w:val="center"/>
              <w:rPr>
                <w:sz w:val="18"/>
                <w:szCs w:val="18"/>
                <w:lang w:val="kk-KZ"/>
              </w:rPr>
            </w:pPr>
            <w:r w:rsidRPr="006851E3">
              <w:rPr>
                <w:sz w:val="18"/>
                <w:szCs w:val="18"/>
                <w:lang w:val="kk-KZ"/>
              </w:rPr>
              <w:t>1</w:t>
            </w:r>
          </w:p>
        </w:tc>
        <w:tc>
          <w:tcPr>
            <w:tcW w:w="727" w:type="dxa"/>
          </w:tcPr>
          <w:p w14:paraId="5BEEA8D8" w14:textId="69C998BB" w:rsidR="003E1B28" w:rsidRPr="008917B2" w:rsidRDefault="00ED4D77" w:rsidP="003E1B28">
            <w:pPr>
              <w:tabs>
                <w:tab w:val="left" w:pos="1276"/>
              </w:tabs>
              <w:jc w:val="center"/>
              <w:rPr>
                <w:sz w:val="18"/>
                <w:szCs w:val="18"/>
                <w:lang w:val="kk-KZ"/>
              </w:rPr>
            </w:pPr>
            <w:r>
              <w:rPr>
                <w:sz w:val="18"/>
                <w:szCs w:val="18"/>
                <w:lang w:val="en-US"/>
              </w:rPr>
              <w:t>1</w:t>
            </w:r>
          </w:p>
        </w:tc>
      </w:tr>
      <w:tr w:rsidR="003E1B28" w:rsidRPr="006851E3" w14:paraId="652D099F" w14:textId="77777777" w:rsidTr="00261D16">
        <w:tc>
          <w:tcPr>
            <w:tcW w:w="1140" w:type="dxa"/>
            <w:vMerge/>
          </w:tcPr>
          <w:p w14:paraId="693748C2" w14:textId="77777777" w:rsidR="003E1B28" w:rsidRPr="006851E3" w:rsidRDefault="003E1B28" w:rsidP="003E1B28">
            <w:pPr>
              <w:tabs>
                <w:tab w:val="left" w:pos="1276"/>
              </w:tabs>
              <w:jc w:val="center"/>
              <w:rPr>
                <w:b/>
                <w:sz w:val="18"/>
                <w:szCs w:val="18"/>
                <w:lang w:val="kk-KZ"/>
              </w:rPr>
            </w:pPr>
          </w:p>
        </w:tc>
        <w:tc>
          <w:tcPr>
            <w:tcW w:w="7782" w:type="dxa"/>
          </w:tcPr>
          <w:p w14:paraId="08EF204F" w14:textId="77777777" w:rsidR="003E1B28" w:rsidRPr="006851E3" w:rsidRDefault="003E1B28" w:rsidP="003E1B28">
            <w:pPr>
              <w:tabs>
                <w:tab w:val="left" w:pos="1276"/>
              </w:tabs>
              <w:rPr>
                <w:bCs/>
                <w:sz w:val="18"/>
                <w:szCs w:val="18"/>
                <w:lang w:val="kk-KZ"/>
              </w:rPr>
            </w:pPr>
            <w:r w:rsidRPr="006851E3">
              <w:rPr>
                <w:b/>
                <w:sz w:val="18"/>
                <w:szCs w:val="18"/>
                <w:lang w:val="kk-KZ"/>
              </w:rPr>
              <w:t xml:space="preserve">СС 7. </w:t>
            </w:r>
            <w:r w:rsidRPr="006851E3">
              <w:rPr>
                <w:bCs/>
                <w:sz w:val="18"/>
                <w:szCs w:val="18"/>
                <w:lang w:val="kk-KZ"/>
              </w:rPr>
              <w:t>Абай ілімі және Шығыс халықтарының дәстүрлі дүниетанымы мен мәдениеті.</w:t>
            </w:r>
          </w:p>
        </w:tc>
        <w:tc>
          <w:tcPr>
            <w:tcW w:w="860" w:type="dxa"/>
          </w:tcPr>
          <w:p w14:paraId="58B72468" w14:textId="7459A1A3" w:rsidR="003E1B28" w:rsidRPr="006851E3" w:rsidRDefault="00AC0912" w:rsidP="003E1B28">
            <w:pPr>
              <w:tabs>
                <w:tab w:val="left" w:pos="1276"/>
              </w:tabs>
              <w:jc w:val="center"/>
              <w:rPr>
                <w:sz w:val="18"/>
                <w:szCs w:val="18"/>
                <w:lang w:val="kk-KZ"/>
              </w:rPr>
            </w:pPr>
            <w:r w:rsidRPr="006851E3">
              <w:rPr>
                <w:sz w:val="18"/>
                <w:szCs w:val="18"/>
                <w:lang w:val="kk-KZ"/>
              </w:rPr>
              <w:t>2</w:t>
            </w:r>
          </w:p>
        </w:tc>
        <w:tc>
          <w:tcPr>
            <w:tcW w:w="727" w:type="dxa"/>
          </w:tcPr>
          <w:p w14:paraId="04FC7BFB" w14:textId="08E6C834" w:rsidR="003E1B28" w:rsidRPr="006851E3" w:rsidRDefault="00EA4B2C" w:rsidP="003E1B28">
            <w:pPr>
              <w:tabs>
                <w:tab w:val="left" w:pos="1276"/>
              </w:tabs>
              <w:jc w:val="center"/>
              <w:rPr>
                <w:sz w:val="18"/>
                <w:szCs w:val="18"/>
                <w:lang w:val="kk-KZ"/>
              </w:rPr>
            </w:pPr>
            <w:r>
              <w:rPr>
                <w:sz w:val="18"/>
                <w:szCs w:val="18"/>
                <w:lang w:val="kk-KZ"/>
              </w:rPr>
              <w:t>4</w:t>
            </w:r>
          </w:p>
        </w:tc>
      </w:tr>
      <w:tr w:rsidR="00851810" w:rsidRPr="006851E3" w14:paraId="39DB8EE0" w14:textId="77777777" w:rsidTr="00851810">
        <w:tc>
          <w:tcPr>
            <w:tcW w:w="1140" w:type="dxa"/>
          </w:tcPr>
          <w:p w14:paraId="7E9940F8" w14:textId="5672B3A9" w:rsidR="00851810" w:rsidRPr="00851810" w:rsidRDefault="00851810" w:rsidP="003E1B28">
            <w:pPr>
              <w:tabs>
                <w:tab w:val="left" w:pos="1276"/>
              </w:tabs>
              <w:rPr>
                <w:bCs/>
                <w:sz w:val="18"/>
                <w:szCs w:val="18"/>
                <w:lang w:val="kk-KZ"/>
              </w:rPr>
            </w:pPr>
            <w:r>
              <w:rPr>
                <w:b/>
                <w:sz w:val="18"/>
                <w:szCs w:val="18"/>
                <w:lang w:val="kk-KZ"/>
              </w:rPr>
              <w:t xml:space="preserve">         </w:t>
            </w:r>
            <w:r w:rsidRPr="00851810">
              <w:rPr>
                <w:bCs/>
                <w:sz w:val="18"/>
                <w:szCs w:val="18"/>
                <w:lang w:val="kk-KZ"/>
              </w:rPr>
              <w:t xml:space="preserve">8            </w:t>
            </w:r>
          </w:p>
        </w:tc>
        <w:tc>
          <w:tcPr>
            <w:tcW w:w="7782" w:type="dxa"/>
          </w:tcPr>
          <w:p w14:paraId="5896718D" w14:textId="639FCF31" w:rsidR="00851810" w:rsidRPr="00851810" w:rsidRDefault="00851810" w:rsidP="00261D16">
            <w:pPr>
              <w:tabs>
                <w:tab w:val="left" w:pos="1276"/>
              </w:tabs>
              <w:rPr>
                <w:bCs/>
                <w:sz w:val="18"/>
                <w:szCs w:val="18"/>
                <w:lang w:val="kk-KZ"/>
              </w:rPr>
            </w:pPr>
            <w:r w:rsidRPr="00851810">
              <w:rPr>
                <w:bCs/>
                <w:sz w:val="18"/>
                <w:szCs w:val="18"/>
                <w:lang w:val="kk-KZ"/>
              </w:rPr>
              <w:t xml:space="preserve"> </w:t>
            </w:r>
            <w:r w:rsidRPr="00851810">
              <w:rPr>
                <w:b/>
                <w:sz w:val="18"/>
                <w:szCs w:val="18"/>
                <w:lang w:val="kk-KZ"/>
              </w:rPr>
              <w:t>Д 8.</w:t>
            </w:r>
            <w:r w:rsidRPr="00851810">
              <w:rPr>
                <w:bCs/>
                <w:sz w:val="18"/>
                <w:szCs w:val="18"/>
                <w:lang w:val="kk-KZ"/>
              </w:rPr>
              <w:t xml:space="preserve"> Абай ілімі және Батыс халықтарының дәстүрлі дүниетанымы мен мәдениеті.</w:t>
            </w:r>
          </w:p>
        </w:tc>
        <w:tc>
          <w:tcPr>
            <w:tcW w:w="860" w:type="dxa"/>
          </w:tcPr>
          <w:p w14:paraId="00057DCE" w14:textId="78018554" w:rsidR="00851810" w:rsidRPr="00851810" w:rsidRDefault="00851810" w:rsidP="00851810">
            <w:pPr>
              <w:tabs>
                <w:tab w:val="left" w:pos="1276"/>
              </w:tabs>
              <w:rPr>
                <w:bCs/>
                <w:sz w:val="18"/>
                <w:szCs w:val="18"/>
              </w:rPr>
            </w:pPr>
            <w:r w:rsidRPr="008917B2">
              <w:rPr>
                <w:bCs/>
                <w:sz w:val="18"/>
                <w:szCs w:val="18"/>
                <w:lang w:val="kk-KZ"/>
              </w:rPr>
              <w:t xml:space="preserve">      </w:t>
            </w:r>
            <w:r>
              <w:rPr>
                <w:bCs/>
                <w:sz w:val="18"/>
                <w:szCs w:val="18"/>
              </w:rPr>
              <w:t>1</w:t>
            </w:r>
          </w:p>
        </w:tc>
        <w:tc>
          <w:tcPr>
            <w:tcW w:w="727" w:type="dxa"/>
          </w:tcPr>
          <w:p w14:paraId="585E6F2A" w14:textId="58726385" w:rsidR="00851810" w:rsidRPr="008917B2" w:rsidRDefault="00ED4D77" w:rsidP="003E1B28">
            <w:pPr>
              <w:tabs>
                <w:tab w:val="left" w:pos="1276"/>
              </w:tabs>
              <w:jc w:val="center"/>
              <w:rPr>
                <w:b/>
                <w:sz w:val="18"/>
                <w:szCs w:val="18"/>
                <w:lang w:val="kk-KZ"/>
              </w:rPr>
            </w:pPr>
            <w:r>
              <w:rPr>
                <w:b/>
                <w:sz w:val="18"/>
                <w:szCs w:val="18"/>
                <w:lang w:val="en-US"/>
              </w:rPr>
              <w:t>1</w:t>
            </w:r>
          </w:p>
        </w:tc>
      </w:tr>
      <w:tr w:rsidR="00851810" w:rsidRPr="006851E3" w14:paraId="3A626D3B" w14:textId="77777777" w:rsidTr="00851810">
        <w:tc>
          <w:tcPr>
            <w:tcW w:w="1140" w:type="dxa"/>
          </w:tcPr>
          <w:p w14:paraId="4AF527CA" w14:textId="77777777" w:rsidR="00851810" w:rsidRDefault="00851810" w:rsidP="003E1B28">
            <w:pPr>
              <w:tabs>
                <w:tab w:val="left" w:pos="1276"/>
              </w:tabs>
              <w:rPr>
                <w:b/>
                <w:sz w:val="18"/>
                <w:szCs w:val="18"/>
              </w:rPr>
            </w:pPr>
          </w:p>
        </w:tc>
        <w:tc>
          <w:tcPr>
            <w:tcW w:w="7782" w:type="dxa"/>
          </w:tcPr>
          <w:p w14:paraId="3A045A42" w14:textId="15285E8E" w:rsidR="00851810" w:rsidRPr="00851810" w:rsidRDefault="00851810" w:rsidP="00261D16">
            <w:pPr>
              <w:tabs>
                <w:tab w:val="left" w:pos="1276"/>
              </w:tabs>
              <w:rPr>
                <w:bCs/>
                <w:sz w:val="18"/>
                <w:szCs w:val="18"/>
              </w:rPr>
            </w:pPr>
            <w:r w:rsidRPr="00851810">
              <w:rPr>
                <w:b/>
                <w:sz w:val="18"/>
                <w:szCs w:val="18"/>
              </w:rPr>
              <w:t>СС 8.</w:t>
            </w:r>
            <w:r w:rsidRPr="00851810">
              <w:rPr>
                <w:bCs/>
                <w:sz w:val="18"/>
                <w:szCs w:val="18"/>
              </w:rPr>
              <w:t xml:space="preserve"> Абай </w:t>
            </w:r>
            <w:proofErr w:type="spellStart"/>
            <w:r w:rsidRPr="00851810">
              <w:rPr>
                <w:bCs/>
                <w:sz w:val="18"/>
                <w:szCs w:val="18"/>
              </w:rPr>
              <w:t>ілімі</w:t>
            </w:r>
            <w:proofErr w:type="spellEnd"/>
            <w:r w:rsidRPr="00851810">
              <w:rPr>
                <w:bCs/>
                <w:sz w:val="18"/>
                <w:szCs w:val="18"/>
              </w:rPr>
              <w:t xml:space="preserve"> </w:t>
            </w:r>
            <w:proofErr w:type="spellStart"/>
            <w:r w:rsidRPr="00851810">
              <w:rPr>
                <w:bCs/>
                <w:sz w:val="18"/>
                <w:szCs w:val="18"/>
              </w:rPr>
              <w:t>және</w:t>
            </w:r>
            <w:proofErr w:type="spellEnd"/>
            <w:r w:rsidRPr="00851810">
              <w:rPr>
                <w:bCs/>
                <w:sz w:val="18"/>
                <w:szCs w:val="18"/>
              </w:rPr>
              <w:t xml:space="preserve"> </w:t>
            </w:r>
            <w:proofErr w:type="spellStart"/>
            <w:r w:rsidRPr="00851810">
              <w:rPr>
                <w:bCs/>
                <w:sz w:val="18"/>
                <w:szCs w:val="18"/>
              </w:rPr>
              <w:t>Батыс</w:t>
            </w:r>
            <w:proofErr w:type="spellEnd"/>
            <w:r w:rsidRPr="00851810">
              <w:rPr>
                <w:bCs/>
                <w:sz w:val="18"/>
                <w:szCs w:val="18"/>
              </w:rPr>
              <w:t xml:space="preserve"> </w:t>
            </w:r>
            <w:proofErr w:type="spellStart"/>
            <w:r w:rsidRPr="00851810">
              <w:rPr>
                <w:bCs/>
                <w:sz w:val="18"/>
                <w:szCs w:val="18"/>
              </w:rPr>
              <w:t>халықтарының</w:t>
            </w:r>
            <w:proofErr w:type="spellEnd"/>
            <w:r w:rsidRPr="00851810">
              <w:rPr>
                <w:bCs/>
                <w:sz w:val="18"/>
                <w:szCs w:val="18"/>
              </w:rPr>
              <w:t xml:space="preserve"> </w:t>
            </w:r>
            <w:proofErr w:type="spellStart"/>
            <w:r w:rsidRPr="00851810">
              <w:rPr>
                <w:bCs/>
                <w:sz w:val="18"/>
                <w:szCs w:val="18"/>
              </w:rPr>
              <w:t>дәстүрлі</w:t>
            </w:r>
            <w:proofErr w:type="spellEnd"/>
            <w:r w:rsidRPr="00851810">
              <w:rPr>
                <w:bCs/>
                <w:sz w:val="18"/>
                <w:szCs w:val="18"/>
              </w:rPr>
              <w:t xml:space="preserve"> </w:t>
            </w:r>
            <w:proofErr w:type="spellStart"/>
            <w:r w:rsidRPr="00851810">
              <w:rPr>
                <w:bCs/>
                <w:sz w:val="18"/>
                <w:szCs w:val="18"/>
              </w:rPr>
              <w:t>дүниетанымы</w:t>
            </w:r>
            <w:proofErr w:type="spellEnd"/>
            <w:r w:rsidRPr="00851810">
              <w:rPr>
                <w:bCs/>
                <w:sz w:val="18"/>
                <w:szCs w:val="18"/>
              </w:rPr>
              <w:t xml:space="preserve"> мен </w:t>
            </w:r>
            <w:proofErr w:type="spellStart"/>
            <w:r w:rsidRPr="00851810">
              <w:rPr>
                <w:bCs/>
                <w:sz w:val="18"/>
                <w:szCs w:val="18"/>
              </w:rPr>
              <w:t>мәдениеті</w:t>
            </w:r>
            <w:proofErr w:type="spellEnd"/>
            <w:r w:rsidRPr="00851810">
              <w:rPr>
                <w:bCs/>
                <w:sz w:val="18"/>
                <w:szCs w:val="18"/>
              </w:rPr>
              <w:t>.</w:t>
            </w:r>
            <w:r>
              <w:rPr>
                <w:bCs/>
                <w:sz w:val="18"/>
                <w:szCs w:val="18"/>
              </w:rPr>
              <w:t xml:space="preserve">                              </w:t>
            </w:r>
          </w:p>
        </w:tc>
        <w:tc>
          <w:tcPr>
            <w:tcW w:w="860" w:type="dxa"/>
          </w:tcPr>
          <w:p w14:paraId="0ED35B10" w14:textId="6D64EA90" w:rsidR="00851810" w:rsidRPr="00851810" w:rsidRDefault="00851810" w:rsidP="00851810">
            <w:pPr>
              <w:tabs>
                <w:tab w:val="left" w:pos="1276"/>
              </w:tabs>
              <w:rPr>
                <w:bCs/>
                <w:sz w:val="18"/>
                <w:szCs w:val="18"/>
              </w:rPr>
            </w:pPr>
            <w:r>
              <w:rPr>
                <w:bCs/>
                <w:sz w:val="18"/>
                <w:szCs w:val="18"/>
              </w:rPr>
              <w:t xml:space="preserve">      2</w:t>
            </w:r>
          </w:p>
        </w:tc>
        <w:tc>
          <w:tcPr>
            <w:tcW w:w="727" w:type="dxa"/>
          </w:tcPr>
          <w:p w14:paraId="540762B4" w14:textId="133E3445" w:rsidR="00851810" w:rsidRPr="006851E3" w:rsidRDefault="00EA4B2C" w:rsidP="003E1B28">
            <w:pPr>
              <w:tabs>
                <w:tab w:val="left" w:pos="1276"/>
              </w:tabs>
              <w:jc w:val="center"/>
              <w:rPr>
                <w:b/>
                <w:sz w:val="18"/>
                <w:szCs w:val="18"/>
              </w:rPr>
            </w:pPr>
            <w:r>
              <w:rPr>
                <w:b/>
                <w:sz w:val="18"/>
                <w:szCs w:val="18"/>
              </w:rPr>
              <w:t>4</w:t>
            </w:r>
          </w:p>
        </w:tc>
      </w:tr>
      <w:tr w:rsidR="002368E9" w:rsidRPr="006851E3" w14:paraId="0F2E5AC6" w14:textId="77777777" w:rsidTr="00851810">
        <w:tc>
          <w:tcPr>
            <w:tcW w:w="1140" w:type="dxa"/>
          </w:tcPr>
          <w:p w14:paraId="14E28895" w14:textId="77777777" w:rsidR="002368E9" w:rsidRDefault="002368E9" w:rsidP="003E1B28">
            <w:pPr>
              <w:tabs>
                <w:tab w:val="left" w:pos="1276"/>
              </w:tabs>
              <w:rPr>
                <w:b/>
                <w:sz w:val="18"/>
                <w:szCs w:val="18"/>
              </w:rPr>
            </w:pPr>
          </w:p>
        </w:tc>
        <w:tc>
          <w:tcPr>
            <w:tcW w:w="7782" w:type="dxa"/>
          </w:tcPr>
          <w:p w14:paraId="519E78E5" w14:textId="2EA31C66" w:rsidR="002368E9" w:rsidRPr="00851810" w:rsidRDefault="002368E9" w:rsidP="00261D16">
            <w:pPr>
              <w:tabs>
                <w:tab w:val="left" w:pos="1276"/>
              </w:tabs>
              <w:rPr>
                <w:b/>
                <w:sz w:val="18"/>
                <w:szCs w:val="18"/>
              </w:rPr>
            </w:pPr>
            <w:r>
              <w:rPr>
                <w:b/>
                <w:sz w:val="18"/>
                <w:szCs w:val="18"/>
              </w:rPr>
              <w:t xml:space="preserve">БӨЖ </w:t>
            </w:r>
            <w:proofErr w:type="spellStart"/>
            <w:r>
              <w:rPr>
                <w:b/>
                <w:sz w:val="18"/>
                <w:szCs w:val="18"/>
              </w:rPr>
              <w:t>Абайдың</w:t>
            </w:r>
            <w:proofErr w:type="spellEnd"/>
            <w:r>
              <w:rPr>
                <w:b/>
                <w:sz w:val="18"/>
                <w:szCs w:val="18"/>
              </w:rPr>
              <w:t xml:space="preserve"> «</w:t>
            </w:r>
            <w:proofErr w:type="spellStart"/>
            <w:r>
              <w:rPr>
                <w:b/>
                <w:sz w:val="18"/>
                <w:szCs w:val="18"/>
              </w:rPr>
              <w:t>Толық</w:t>
            </w:r>
            <w:proofErr w:type="spellEnd"/>
            <w:r>
              <w:rPr>
                <w:b/>
                <w:sz w:val="18"/>
                <w:szCs w:val="18"/>
              </w:rPr>
              <w:t xml:space="preserve"> адам» </w:t>
            </w:r>
            <w:proofErr w:type="spellStart"/>
            <w:r>
              <w:rPr>
                <w:b/>
                <w:sz w:val="18"/>
                <w:szCs w:val="18"/>
              </w:rPr>
              <w:t>ілімі</w:t>
            </w:r>
            <w:proofErr w:type="spellEnd"/>
            <w:r>
              <w:rPr>
                <w:b/>
                <w:sz w:val="18"/>
                <w:szCs w:val="18"/>
              </w:rPr>
              <w:t xml:space="preserve"> (</w:t>
            </w:r>
            <w:proofErr w:type="spellStart"/>
            <w:r>
              <w:rPr>
                <w:b/>
                <w:sz w:val="18"/>
                <w:szCs w:val="18"/>
              </w:rPr>
              <w:t>жеке</w:t>
            </w:r>
            <w:proofErr w:type="spellEnd"/>
            <w:r>
              <w:rPr>
                <w:b/>
                <w:sz w:val="18"/>
                <w:szCs w:val="18"/>
              </w:rPr>
              <w:t xml:space="preserve"> </w:t>
            </w:r>
            <w:proofErr w:type="spellStart"/>
            <w:r>
              <w:rPr>
                <w:b/>
                <w:sz w:val="18"/>
                <w:szCs w:val="18"/>
              </w:rPr>
              <w:t>жоба</w:t>
            </w:r>
            <w:proofErr w:type="spellEnd"/>
            <w:r>
              <w:rPr>
                <w:b/>
                <w:sz w:val="18"/>
                <w:szCs w:val="18"/>
              </w:rPr>
              <w:t>)</w:t>
            </w:r>
          </w:p>
        </w:tc>
        <w:tc>
          <w:tcPr>
            <w:tcW w:w="860" w:type="dxa"/>
          </w:tcPr>
          <w:p w14:paraId="4790CEF2" w14:textId="77777777" w:rsidR="002368E9" w:rsidRDefault="002368E9" w:rsidP="00851810">
            <w:pPr>
              <w:tabs>
                <w:tab w:val="left" w:pos="1276"/>
              </w:tabs>
              <w:rPr>
                <w:bCs/>
                <w:sz w:val="18"/>
                <w:szCs w:val="18"/>
              </w:rPr>
            </w:pPr>
          </w:p>
        </w:tc>
        <w:tc>
          <w:tcPr>
            <w:tcW w:w="727" w:type="dxa"/>
          </w:tcPr>
          <w:p w14:paraId="195FE705" w14:textId="45B8D931" w:rsidR="002368E9" w:rsidRPr="00486C1E" w:rsidRDefault="00486C1E" w:rsidP="003E1B28">
            <w:pPr>
              <w:tabs>
                <w:tab w:val="left" w:pos="1276"/>
              </w:tabs>
              <w:jc w:val="center"/>
              <w:rPr>
                <w:b/>
                <w:sz w:val="18"/>
                <w:szCs w:val="18"/>
                <w:lang w:val="en-US"/>
              </w:rPr>
            </w:pPr>
            <w:r>
              <w:rPr>
                <w:b/>
                <w:sz w:val="18"/>
                <w:szCs w:val="18"/>
                <w:lang w:val="en-US"/>
              </w:rPr>
              <w:t>10</w:t>
            </w:r>
          </w:p>
        </w:tc>
      </w:tr>
      <w:tr w:rsidR="00EA4B2C" w:rsidRPr="00EA4B2C" w14:paraId="3A6BBE74" w14:textId="77777777" w:rsidTr="00851810">
        <w:tc>
          <w:tcPr>
            <w:tcW w:w="1140" w:type="dxa"/>
          </w:tcPr>
          <w:p w14:paraId="01C0EAB1" w14:textId="77777777" w:rsidR="00EA4B2C" w:rsidRDefault="00EA4B2C" w:rsidP="003E1B28">
            <w:pPr>
              <w:tabs>
                <w:tab w:val="left" w:pos="1276"/>
              </w:tabs>
              <w:rPr>
                <w:b/>
                <w:sz w:val="18"/>
                <w:szCs w:val="18"/>
              </w:rPr>
            </w:pPr>
          </w:p>
        </w:tc>
        <w:tc>
          <w:tcPr>
            <w:tcW w:w="7782" w:type="dxa"/>
          </w:tcPr>
          <w:p w14:paraId="60F832C9" w14:textId="3D1B5E78" w:rsidR="00EA4B2C" w:rsidRDefault="00EA4B2C" w:rsidP="00261D16">
            <w:pPr>
              <w:tabs>
                <w:tab w:val="left" w:pos="1276"/>
              </w:tabs>
              <w:rPr>
                <w:b/>
                <w:sz w:val="18"/>
                <w:szCs w:val="18"/>
              </w:rPr>
            </w:pPr>
            <w:r>
              <w:rPr>
                <w:b/>
                <w:sz w:val="18"/>
                <w:szCs w:val="18"/>
              </w:rPr>
              <w:t xml:space="preserve">ӨБӨЖ </w:t>
            </w:r>
            <w:r w:rsidR="00E85132">
              <w:rPr>
                <w:b/>
                <w:sz w:val="18"/>
                <w:szCs w:val="18"/>
              </w:rPr>
              <w:t xml:space="preserve">3. </w:t>
            </w:r>
            <w:r>
              <w:rPr>
                <w:b/>
                <w:sz w:val="18"/>
                <w:szCs w:val="18"/>
              </w:rPr>
              <w:t xml:space="preserve">Конфуций, Сократ, Платон, </w:t>
            </w:r>
            <w:proofErr w:type="spellStart"/>
            <w:r>
              <w:rPr>
                <w:b/>
                <w:sz w:val="18"/>
                <w:szCs w:val="18"/>
              </w:rPr>
              <w:t>Әл</w:t>
            </w:r>
            <w:proofErr w:type="spellEnd"/>
            <w:r>
              <w:rPr>
                <w:b/>
                <w:sz w:val="18"/>
                <w:szCs w:val="18"/>
              </w:rPr>
              <w:t xml:space="preserve">-Фараби </w:t>
            </w:r>
            <w:proofErr w:type="spellStart"/>
            <w:r>
              <w:rPr>
                <w:b/>
                <w:sz w:val="18"/>
                <w:szCs w:val="18"/>
              </w:rPr>
              <w:t>және</w:t>
            </w:r>
            <w:proofErr w:type="spellEnd"/>
            <w:r>
              <w:rPr>
                <w:b/>
                <w:sz w:val="18"/>
                <w:szCs w:val="18"/>
              </w:rPr>
              <w:t xml:space="preserve"> Абай </w:t>
            </w:r>
            <w:proofErr w:type="spellStart"/>
            <w:r>
              <w:rPr>
                <w:b/>
                <w:sz w:val="18"/>
                <w:szCs w:val="18"/>
              </w:rPr>
              <w:t>ілімдеріндегі</w:t>
            </w:r>
            <w:proofErr w:type="spellEnd"/>
            <w:r>
              <w:rPr>
                <w:b/>
                <w:sz w:val="18"/>
                <w:szCs w:val="18"/>
              </w:rPr>
              <w:t xml:space="preserve"> адам </w:t>
            </w:r>
            <w:proofErr w:type="spellStart"/>
            <w:r>
              <w:rPr>
                <w:b/>
                <w:sz w:val="18"/>
                <w:szCs w:val="18"/>
              </w:rPr>
              <w:t>мәселесі</w:t>
            </w:r>
            <w:proofErr w:type="spellEnd"/>
          </w:p>
        </w:tc>
        <w:tc>
          <w:tcPr>
            <w:tcW w:w="860" w:type="dxa"/>
          </w:tcPr>
          <w:p w14:paraId="2CC1227D" w14:textId="16752EEB" w:rsidR="00EA4B2C" w:rsidRDefault="00D8791C" w:rsidP="00851810">
            <w:pPr>
              <w:tabs>
                <w:tab w:val="left" w:pos="1276"/>
              </w:tabs>
              <w:rPr>
                <w:bCs/>
                <w:sz w:val="18"/>
                <w:szCs w:val="18"/>
              </w:rPr>
            </w:pPr>
            <w:r>
              <w:rPr>
                <w:bCs/>
                <w:sz w:val="18"/>
                <w:szCs w:val="18"/>
              </w:rPr>
              <w:t xml:space="preserve">      1</w:t>
            </w:r>
          </w:p>
        </w:tc>
        <w:tc>
          <w:tcPr>
            <w:tcW w:w="727" w:type="dxa"/>
          </w:tcPr>
          <w:p w14:paraId="0854DB3F" w14:textId="0D42C77B" w:rsidR="00EA4B2C" w:rsidRPr="00486C1E" w:rsidRDefault="00486C1E" w:rsidP="003E1B28">
            <w:pPr>
              <w:tabs>
                <w:tab w:val="left" w:pos="1276"/>
              </w:tabs>
              <w:jc w:val="center"/>
              <w:rPr>
                <w:b/>
                <w:sz w:val="18"/>
                <w:szCs w:val="18"/>
                <w:lang w:val="en-US"/>
              </w:rPr>
            </w:pPr>
            <w:r>
              <w:rPr>
                <w:b/>
                <w:sz w:val="18"/>
                <w:szCs w:val="18"/>
                <w:lang w:val="en-US"/>
              </w:rPr>
              <w:t>10</w:t>
            </w:r>
          </w:p>
        </w:tc>
      </w:tr>
      <w:tr w:rsidR="00261D16" w:rsidRPr="006851E3" w14:paraId="326AA4C5" w14:textId="77777777" w:rsidTr="00402819">
        <w:tc>
          <w:tcPr>
            <w:tcW w:w="9782" w:type="dxa"/>
            <w:gridSpan w:val="3"/>
          </w:tcPr>
          <w:p w14:paraId="07A3DD44" w14:textId="198A77EE" w:rsidR="00261D16" w:rsidRPr="006851E3" w:rsidRDefault="00261D16" w:rsidP="003E1B28">
            <w:pPr>
              <w:tabs>
                <w:tab w:val="left" w:pos="1276"/>
              </w:tabs>
              <w:rPr>
                <w:b/>
                <w:sz w:val="18"/>
                <w:szCs w:val="18"/>
              </w:rPr>
            </w:pPr>
            <w:r w:rsidRPr="00851810">
              <w:rPr>
                <w:b/>
                <w:sz w:val="18"/>
                <w:szCs w:val="18"/>
                <w:lang w:val="kk-KZ"/>
              </w:rPr>
              <w:t xml:space="preserve">                         </w:t>
            </w:r>
            <w:proofErr w:type="spellStart"/>
            <w:r>
              <w:rPr>
                <w:b/>
                <w:sz w:val="18"/>
                <w:szCs w:val="18"/>
              </w:rPr>
              <w:t>Аралық</w:t>
            </w:r>
            <w:proofErr w:type="spellEnd"/>
            <w:r>
              <w:rPr>
                <w:b/>
                <w:sz w:val="18"/>
                <w:szCs w:val="18"/>
              </w:rPr>
              <w:t xml:space="preserve"> </w:t>
            </w:r>
            <w:proofErr w:type="spellStart"/>
            <w:r>
              <w:rPr>
                <w:b/>
                <w:sz w:val="18"/>
                <w:szCs w:val="18"/>
              </w:rPr>
              <w:t>бақылау</w:t>
            </w:r>
            <w:proofErr w:type="spellEnd"/>
          </w:p>
        </w:tc>
        <w:tc>
          <w:tcPr>
            <w:tcW w:w="727" w:type="dxa"/>
          </w:tcPr>
          <w:p w14:paraId="346C1B93" w14:textId="14EE9F5D" w:rsidR="00261D16" w:rsidRPr="00AB7483" w:rsidRDefault="00AB7483" w:rsidP="003E1B28">
            <w:pPr>
              <w:tabs>
                <w:tab w:val="left" w:pos="1276"/>
              </w:tabs>
              <w:jc w:val="center"/>
              <w:rPr>
                <w:b/>
                <w:sz w:val="18"/>
                <w:szCs w:val="18"/>
                <w:lang w:val="en-US"/>
              </w:rPr>
            </w:pPr>
            <w:r>
              <w:rPr>
                <w:b/>
                <w:sz w:val="18"/>
                <w:szCs w:val="18"/>
                <w:lang w:val="en-US"/>
              </w:rPr>
              <w:t>100</w:t>
            </w:r>
          </w:p>
        </w:tc>
      </w:tr>
      <w:tr w:rsidR="003E1B28" w:rsidRPr="006851E3" w14:paraId="0D29F3B6" w14:textId="77777777" w:rsidTr="00261D16">
        <w:tc>
          <w:tcPr>
            <w:tcW w:w="1140" w:type="dxa"/>
            <w:vMerge w:val="restart"/>
          </w:tcPr>
          <w:p w14:paraId="37050171" w14:textId="0EDB95DC" w:rsidR="003E1B28" w:rsidRPr="006851E3" w:rsidRDefault="00B70672" w:rsidP="003E1B28">
            <w:pPr>
              <w:tabs>
                <w:tab w:val="left" w:pos="1276"/>
              </w:tabs>
              <w:jc w:val="center"/>
              <w:rPr>
                <w:sz w:val="18"/>
                <w:szCs w:val="18"/>
                <w:lang w:val="kk-KZ"/>
              </w:rPr>
            </w:pPr>
            <w:r>
              <w:rPr>
                <w:sz w:val="18"/>
                <w:szCs w:val="18"/>
                <w:lang w:val="kk-KZ"/>
              </w:rPr>
              <w:t>9</w:t>
            </w:r>
          </w:p>
        </w:tc>
        <w:tc>
          <w:tcPr>
            <w:tcW w:w="7782" w:type="dxa"/>
          </w:tcPr>
          <w:p w14:paraId="56150C43" w14:textId="55566DD2" w:rsidR="003E1B28" w:rsidRPr="006851E3" w:rsidRDefault="003E1B28" w:rsidP="003E1B28">
            <w:pPr>
              <w:tabs>
                <w:tab w:val="left" w:pos="1276"/>
              </w:tabs>
              <w:rPr>
                <w:b/>
                <w:sz w:val="18"/>
                <w:szCs w:val="18"/>
                <w:lang w:val="kk-KZ"/>
              </w:rPr>
            </w:pPr>
            <w:r w:rsidRPr="006851E3">
              <w:rPr>
                <w:b/>
                <w:sz w:val="18"/>
                <w:szCs w:val="18"/>
                <w:lang w:val="kk-KZ"/>
              </w:rPr>
              <w:t>Д</w:t>
            </w:r>
            <w:r w:rsidR="00AB7483" w:rsidRPr="008917B2">
              <w:rPr>
                <w:b/>
                <w:sz w:val="18"/>
                <w:szCs w:val="18"/>
                <w:lang w:val="kk-KZ"/>
              </w:rPr>
              <w:t xml:space="preserve"> 9</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 және Батыс халықтарының дәстүрлі дүниетанымы мен мәдениеті.</w:t>
            </w:r>
          </w:p>
        </w:tc>
        <w:tc>
          <w:tcPr>
            <w:tcW w:w="860" w:type="dxa"/>
          </w:tcPr>
          <w:p w14:paraId="008459BC"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70732A48" w14:textId="53D430D9" w:rsidR="003E1B28" w:rsidRPr="006851E3" w:rsidRDefault="00842DAA" w:rsidP="003E1B28">
            <w:pPr>
              <w:tabs>
                <w:tab w:val="left" w:pos="1276"/>
              </w:tabs>
              <w:jc w:val="center"/>
              <w:rPr>
                <w:bCs/>
                <w:sz w:val="18"/>
                <w:szCs w:val="18"/>
                <w:lang w:val="kk-KZ"/>
              </w:rPr>
            </w:pPr>
            <w:r>
              <w:rPr>
                <w:bCs/>
                <w:sz w:val="18"/>
                <w:szCs w:val="18"/>
                <w:lang w:val="kk-KZ"/>
              </w:rPr>
              <w:t>1</w:t>
            </w:r>
          </w:p>
        </w:tc>
      </w:tr>
      <w:tr w:rsidR="003E1B28" w:rsidRPr="006851E3" w14:paraId="223A88C9" w14:textId="77777777" w:rsidTr="00261D16">
        <w:tc>
          <w:tcPr>
            <w:tcW w:w="1140" w:type="dxa"/>
            <w:vMerge/>
          </w:tcPr>
          <w:p w14:paraId="1D774D2F" w14:textId="77777777" w:rsidR="003E1B28" w:rsidRPr="006851E3" w:rsidRDefault="003E1B28" w:rsidP="003E1B28">
            <w:pPr>
              <w:tabs>
                <w:tab w:val="left" w:pos="1276"/>
              </w:tabs>
              <w:jc w:val="center"/>
              <w:rPr>
                <w:sz w:val="18"/>
                <w:szCs w:val="18"/>
                <w:lang w:val="kk-KZ"/>
              </w:rPr>
            </w:pPr>
          </w:p>
        </w:tc>
        <w:tc>
          <w:tcPr>
            <w:tcW w:w="7782" w:type="dxa"/>
          </w:tcPr>
          <w:p w14:paraId="04D8C32B" w14:textId="2F7B705F" w:rsidR="003E1B28" w:rsidRPr="006851E3" w:rsidRDefault="003E1B28" w:rsidP="003E1B28">
            <w:pPr>
              <w:tabs>
                <w:tab w:val="left" w:pos="1276"/>
              </w:tabs>
              <w:rPr>
                <w:b/>
                <w:sz w:val="18"/>
                <w:szCs w:val="18"/>
                <w:lang w:val="kk-KZ"/>
              </w:rPr>
            </w:pPr>
            <w:r w:rsidRPr="006851E3">
              <w:rPr>
                <w:b/>
                <w:sz w:val="18"/>
                <w:szCs w:val="18"/>
                <w:lang w:val="kk-KZ"/>
              </w:rPr>
              <w:t xml:space="preserve">СС </w:t>
            </w:r>
            <w:r w:rsidR="00AB7483" w:rsidRPr="008917B2">
              <w:rPr>
                <w:b/>
                <w:sz w:val="18"/>
                <w:szCs w:val="18"/>
                <w:lang w:val="kk-KZ"/>
              </w:rPr>
              <w:t>9</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 және Батыс халықтарының дәстүрлі дүниетанымы мен мәдениеті.</w:t>
            </w:r>
          </w:p>
        </w:tc>
        <w:tc>
          <w:tcPr>
            <w:tcW w:w="860" w:type="dxa"/>
          </w:tcPr>
          <w:p w14:paraId="0AC3F9DA" w14:textId="36B503E3" w:rsidR="003E1B28"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1B54E0A3" w14:textId="002EA1C9" w:rsidR="0095667D" w:rsidRPr="006851E3" w:rsidRDefault="00356372" w:rsidP="003E1B28">
            <w:pPr>
              <w:tabs>
                <w:tab w:val="left" w:pos="1276"/>
              </w:tabs>
              <w:jc w:val="center"/>
              <w:rPr>
                <w:bCs/>
                <w:sz w:val="18"/>
                <w:szCs w:val="18"/>
                <w:lang w:val="kk-KZ"/>
              </w:rPr>
            </w:pPr>
            <w:r>
              <w:rPr>
                <w:bCs/>
                <w:sz w:val="18"/>
                <w:szCs w:val="18"/>
                <w:lang w:val="kk-KZ"/>
              </w:rPr>
              <w:t>4</w:t>
            </w:r>
          </w:p>
        </w:tc>
      </w:tr>
      <w:tr w:rsidR="00B47E33" w:rsidRPr="006851E3" w14:paraId="78794ED6" w14:textId="77777777" w:rsidTr="00261D16">
        <w:tc>
          <w:tcPr>
            <w:tcW w:w="1140" w:type="dxa"/>
            <w:vMerge w:val="restart"/>
          </w:tcPr>
          <w:p w14:paraId="3A9E4A02" w14:textId="6EF93D5D" w:rsidR="00B47E33" w:rsidRPr="006851E3" w:rsidRDefault="00B70672" w:rsidP="003E1B28">
            <w:pPr>
              <w:tabs>
                <w:tab w:val="left" w:pos="1276"/>
              </w:tabs>
              <w:jc w:val="center"/>
              <w:rPr>
                <w:sz w:val="18"/>
                <w:szCs w:val="18"/>
                <w:lang w:val="kk-KZ"/>
              </w:rPr>
            </w:pPr>
            <w:r>
              <w:rPr>
                <w:sz w:val="18"/>
                <w:szCs w:val="18"/>
                <w:lang w:val="kk-KZ"/>
              </w:rPr>
              <w:t>10</w:t>
            </w:r>
          </w:p>
        </w:tc>
        <w:tc>
          <w:tcPr>
            <w:tcW w:w="7782" w:type="dxa"/>
          </w:tcPr>
          <w:p w14:paraId="6589F109" w14:textId="61A45E86" w:rsidR="00B47E33" w:rsidRPr="006851E3" w:rsidRDefault="00B47E33" w:rsidP="003E1B28">
            <w:pPr>
              <w:tabs>
                <w:tab w:val="left" w:pos="1276"/>
              </w:tabs>
              <w:rPr>
                <w:b/>
                <w:sz w:val="18"/>
                <w:szCs w:val="18"/>
                <w:lang w:val="kk-KZ"/>
              </w:rPr>
            </w:pPr>
            <w:r w:rsidRPr="006851E3">
              <w:rPr>
                <w:b/>
                <w:sz w:val="18"/>
                <w:szCs w:val="18"/>
                <w:lang w:val="kk-KZ"/>
              </w:rPr>
              <w:t xml:space="preserve">Д </w:t>
            </w:r>
            <w:r w:rsidR="00AB7483" w:rsidRPr="008917B2">
              <w:rPr>
                <w:b/>
                <w:sz w:val="18"/>
                <w:szCs w:val="18"/>
                <w:lang w:val="kk-KZ"/>
              </w:rPr>
              <w:t>10</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ілімінің құрамдас бөлімдері</w:t>
            </w:r>
          </w:p>
        </w:tc>
        <w:tc>
          <w:tcPr>
            <w:tcW w:w="860" w:type="dxa"/>
          </w:tcPr>
          <w:p w14:paraId="77F0DCF4" w14:textId="77777777" w:rsidR="00B47E33" w:rsidRPr="006851E3" w:rsidRDefault="00B47E33" w:rsidP="003E1B28">
            <w:pPr>
              <w:tabs>
                <w:tab w:val="left" w:pos="1276"/>
              </w:tabs>
              <w:jc w:val="center"/>
              <w:rPr>
                <w:bCs/>
                <w:sz w:val="18"/>
                <w:szCs w:val="18"/>
                <w:lang w:val="kk-KZ"/>
              </w:rPr>
            </w:pPr>
            <w:r w:rsidRPr="006851E3">
              <w:rPr>
                <w:bCs/>
                <w:sz w:val="18"/>
                <w:szCs w:val="18"/>
                <w:lang w:val="kk-KZ"/>
              </w:rPr>
              <w:t>1</w:t>
            </w:r>
          </w:p>
        </w:tc>
        <w:tc>
          <w:tcPr>
            <w:tcW w:w="727" w:type="dxa"/>
          </w:tcPr>
          <w:p w14:paraId="6E59720D" w14:textId="7FEA2ACA" w:rsidR="00B47E33" w:rsidRPr="006851E3" w:rsidRDefault="00842DAA" w:rsidP="003E1B28">
            <w:pPr>
              <w:tabs>
                <w:tab w:val="left" w:pos="1276"/>
              </w:tabs>
              <w:jc w:val="center"/>
              <w:rPr>
                <w:bCs/>
                <w:sz w:val="18"/>
                <w:szCs w:val="18"/>
                <w:lang w:val="kk-KZ"/>
              </w:rPr>
            </w:pPr>
            <w:r>
              <w:rPr>
                <w:bCs/>
                <w:sz w:val="18"/>
                <w:szCs w:val="18"/>
                <w:lang w:val="kk-KZ"/>
              </w:rPr>
              <w:t>1</w:t>
            </w:r>
          </w:p>
        </w:tc>
      </w:tr>
      <w:tr w:rsidR="00B47E33" w:rsidRPr="006851E3" w14:paraId="3ADF190A" w14:textId="77777777" w:rsidTr="00261D16">
        <w:tc>
          <w:tcPr>
            <w:tcW w:w="1140" w:type="dxa"/>
            <w:vMerge/>
          </w:tcPr>
          <w:p w14:paraId="60D25A28" w14:textId="77777777" w:rsidR="00B47E33" w:rsidRPr="006851E3" w:rsidRDefault="00B47E33" w:rsidP="003E1B28">
            <w:pPr>
              <w:tabs>
                <w:tab w:val="left" w:pos="1276"/>
              </w:tabs>
              <w:jc w:val="center"/>
              <w:rPr>
                <w:sz w:val="18"/>
                <w:szCs w:val="18"/>
                <w:lang w:val="kk-KZ"/>
              </w:rPr>
            </w:pPr>
          </w:p>
        </w:tc>
        <w:tc>
          <w:tcPr>
            <w:tcW w:w="7782" w:type="dxa"/>
          </w:tcPr>
          <w:p w14:paraId="00D99876" w14:textId="71505BC3" w:rsidR="00B47E33" w:rsidRPr="006851E3" w:rsidRDefault="00B47E33" w:rsidP="003E1B28">
            <w:pPr>
              <w:tabs>
                <w:tab w:val="left" w:pos="1276"/>
              </w:tabs>
              <w:rPr>
                <w:b/>
                <w:sz w:val="18"/>
                <w:szCs w:val="18"/>
                <w:lang w:val="kk-KZ"/>
              </w:rPr>
            </w:pPr>
            <w:r w:rsidRPr="006851E3">
              <w:rPr>
                <w:b/>
                <w:sz w:val="18"/>
                <w:szCs w:val="18"/>
                <w:lang w:val="kk-KZ"/>
              </w:rPr>
              <w:t xml:space="preserve">СС </w:t>
            </w:r>
            <w:r w:rsidR="00AB7483">
              <w:rPr>
                <w:b/>
                <w:sz w:val="18"/>
                <w:szCs w:val="18"/>
                <w:lang w:val="kk-KZ"/>
              </w:rPr>
              <w:t>10</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ілімінің құрамдас бөлімдері: ақыл; қайрат; жүрек.</w:t>
            </w:r>
          </w:p>
        </w:tc>
        <w:tc>
          <w:tcPr>
            <w:tcW w:w="860" w:type="dxa"/>
          </w:tcPr>
          <w:p w14:paraId="36BA97DF" w14:textId="41BD61CA" w:rsidR="00B47E33"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2F6117E9" w14:textId="04E651BA" w:rsidR="0095667D" w:rsidRPr="006851E3" w:rsidRDefault="00356372" w:rsidP="0095667D">
            <w:pPr>
              <w:tabs>
                <w:tab w:val="left" w:pos="1276"/>
              </w:tabs>
              <w:jc w:val="center"/>
              <w:rPr>
                <w:bCs/>
                <w:sz w:val="18"/>
                <w:szCs w:val="18"/>
                <w:lang w:val="kk-KZ"/>
              </w:rPr>
            </w:pPr>
            <w:r>
              <w:rPr>
                <w:bCs/>
                <w:sz w:val="18"/>
                <w:szCs w:val="18"/>
                <w:lang w:val="kk-KZ"/>
              </w:rPr>
              <w:t>4</w:t>
            </w:r>
          </w:p>
        </w:tc>
      </w:tr>
      <w:tr w:rsidR="003E1B28" w:rsidRPr="006851E3" w14:paraId="3FD04513" w14:textId="77777777" w:rsidTr="00261D16">
        <w:tc>
          <w:tcPr>
            <w:tcW w:w="1140" w:type="dxa"/>
            <w:vMerge w:val="restart"/>
          </w:tcPr>
          <w:p w14:paraId="07A82DF2" w14:textId="0294173D" w:rsidR="003E1B28" w:rsidRPr="006851E3" w:rsidRDefault="00B70672" w:rsidP="003E1B28">
            <w:pPr>
              <w:tabs>
                <w:tab w:val="left" w:pos="1276"/>
              </w:tabs>
              <w:jc w:val="center"/>
              <w:rPr>
                <w:sz w:val="18"/>
                <w:szCs w:val="18"/>
                <w:lang w:val="kk-KZ"/>
              </w:rPr>
            </w:pPr>
            <w:bookmarkStart w:id="0" w:name="_Hlk156480752"/>
            <w:r>
              <w:rPr>
                <w:sz w:val="18"/>
                <w:szCs w:val="18"/>
                <w:lang w:val="kk-KZ"/>
              </w:rPr>
              <w:t>11</w:t>
            </w:r>
          </w:p>
        </w:tc>
        <w:tc>
          <w:tcPr>
            <w:tcW w:w="7782" w:type="dxa"/>
          </w:tcPr>
          <w:p w14:paraId="59F75915" w14:textId="6E4CBDE0" w:rsidR="003E1B28" w:rsidRPr="006851E3" w:rsidRDefault="003E1B28" w:rsidP="003E1B28">
            <w:pPr>
              <w:tabs>
                <w:tab w:val="left" w:pos="1276"/>
              </w:tabs>
              <w:rPr>
                <w:b/>
                <w:sz w:val="18"/>
                <w:szCs w:val="18"/>
                <w:lang w:val="kk-KZ"/>
              </w:rPr>
            </w:pPr>
            <w:r w:rsidRPr="006851E3">
              <w:rPr>
                <w:b/>
                <w:sz w:val="18"/>
                <w:szCs w:val="18"/>
                <w:lang w:val="kk-KZ"/>
              </w:rPr>
              <w:t>Д 1</w:t>
            </w:r>
            <w:r w:rsidR="00AB7483">
              <w:rPr>
                <w:b/>
                <w:sz w:val="18"/>
                <w:szCs w:val="18"/>
                <w:lang w:val="kk-KZ"/>
              </w:rPr>
              <w:t>1</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ақылдың маңызы мен мәні</w:t>
            </w:r>
          </w:p>
        </w:tc>
        <w:tc>
          <w:tcPr>
            <w:tcW w:w="860" w:type="dxa"/>
          </w:tcPr>
          <w:p w14:paraId="01214F01"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75E07AB4" w14:textId="64F565DD" w:rsidR="003E1B28" w:rsidRPr="006851E3" w:rsidRDefault="00842DAA" w:rsidP="003E1B28">
            <w:pPr>
              <w:tabs>
                <w:tab w:val="left" w:pos="1276"/>
              </w:tabs>
              <w:jc w:val="center"/>
              <w:rPr>
                <w:bCs/>
                <w:sz w:val="18"/>
                <w:szCs w:val="18"/>
                <w:lang w:val="kk-KZ"/>
              </w:rPr>
            </w:pPr>
            <w:r>
              <w:rPr>
                <w:bCs/>
                <w:sz w:val="18"/>
                <w:szCs w:val="18"/>
                <w:lang w:val="kk-KZ"/>
              </w:rPr>
              <w:t>1</w:t>
            </w:r>
          </w:p>
        </w:tc>
      </w:tr>
      <w:tr w:rsidR="003E1B28" w:rsidRPr="006851E3" w14:paraId="440662D7" w14:textId="77777777" w:rsidTr="00261D16">
        <w:tc>
          <w:tcPr>
            <w:tcW w:w="1140" w:type="dxa"/>
            <w:vMerge/>
          </w:tcPr>
          <w:p w14:paraId="33F6CEAF" w14:textId="77777777" w:rsidR="003E1B28" w:rsidRPr="006851E3" w:rsidRDefault="003E1B28" w:rsidP="003E1B28">
            <w:pPr>
              <w:tabs>
                <w:tab w:val="left" w:pos="1276"/>
              </w:tabs>
              <w:jc w:val="center"/>
              <w:rPr>
                <w:sz w:val="18"/>
                <w:szCs w:val="18"/>
                <w:lang w:val="kk-KZ"/>
              </w:rPr>
            </w:pPr>
          </w:p>
        </w:tc>
        <w:tc>
          <w:tcPr>
            <w:tcW w:w="7782" w:type="dxa"/>
          </w:tcPr>
          <w:p w14:paraId="1E63CED1" w14:textId="27DEC2CA" w:rsidR="003E1B28" w:rsidRPr="006851E3" w:rsidRDefault="003E1B28" w:rsidP="003E1B28">
            <w:pPr>
              <w:tabs>
                <w:tab w:val="left" w:pos="1276"/>
              </w:tabs>
              <w:rPr>
                <w:b/>
                <w:sz w:val="18"/>
                <w:szCs w:val="18"/>
                <w:lang w:val="kk-KZ"/>
              </w:rPr>
            </w:pPr>
            <w:r w:rsidRPr="006851E3">
              <w:rPr>
                <w:b/>
                <w:sz w:val="18"/>
                <w:szCs w:val="18"/>
                <w:lang w:val="kk-KZ"/>
              </w:rPr>
              <w:t>СС 1</w:t>
            </w:r>
            <w:r w:rsidR="00AB7483">
              <w:rPr>
                <w:b/>
                <w:sz w:val="18"/>
                <w:szCs w:val="18"/>
                <w:lang w:val="kk-KZ"/>
              </w:rPr>
              <w:t>1</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ақылдың маңызы мен мәні. Ақылдың сипаттары. Ақылдың категориялары.</w:t>
            </w:r>
          </w:p>
        </w:tc>
        <w:tc>
          <w:tcPr>
            <w:tcW w:w="860" w:type="dxa"/>
          </w:tcPr>
          <w:p w14:paraId="7601E716" w14:textId="2B1865DE" w:rsidR="003E1B28"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420B3BEA" w14:textId="52CF4894" w:rsidR="003E1B28" w:rsidRPr="006851E3" w:rsidRDefault="00356372" w:rsidP="003E1B28">
            <w:pPr>
              <w:tabs>
                <w:tab w:val="left" w:pos="1276"/>
              </w:tabs>
              <w:jc w:val="center"/>
              <w:rPr>
                <w:bCs/>
                <w:sz w:val="18"/>
                <w:szCs w:val="18"/>
                <w:lang w:val="kk-KZ"/>
              </w:rPr>
            </w:pPr>
            <w:r>
              <w:rPr>
                <w:bCs/>
                <w:sz w:val="18"/>
                <w:szCs w:val="18"/>
                <w:lang w:val="kk-KZ"/>
              </w:rPr>
              <w:t>4</w:t>
            </w:r>
          </w:p>
        </w:tc>
      </w:tr>
      <w:tr w:rsidR="00403A8F" w:rsidRPr="006851E3" w14:paraId="2CACD6E6" w14:textId="77777777" w:rsidTr="00402819">
        <w:tc>
          <w:tcPr>
            <w:tcW w:w="10509" w:type="dxa"/>
            <w:gridSpan w:val="4"/>
          </w:tcPr>
          <w:p w14:paraId="5E318449" w14:textId="77777777" w:rsidR="00403A8F" w:rsidRPr="006851E3" w:rsidRDefault="00403A8F" w:rsidP="00403A8F">
            <w:pPr>
              <w:tabs>
                <w:tab w:val="left" w:pos="1276"/>
              </w:tabs>
              <w:jc w:val="center"/>
              <w:rPr>
                <w:sz w:val="18"/>
                <w:szCs w:val="18"/>
                <w:lang w:val="kk-KZ"/>
              </w:rPr>
            </w:pPr>
            <w:r w:rsidRPr="006851E3">
              <w:rPr>
                <w:b/>
                <w:sz w:val="18"/>
                <w:szCs w:val="18"/>
                <w:lang w:val="kk-KZ"/>
              </w:rPr>
              <w:t>МОДУЛЬ 3.</w:t>
            </w:r>
            <w:r w:rsidRPr="006851E3">
              <w:rPr>
                <w:b/>
                <w:color w:val="FF0000"/>
                <w:sz w:val="18"/>
                <w:szCs w:val="18"/>
                <w:lang w:val="kk-KZ"/>
              </w:rPr>
              <w:t xml:space="preserve"> </w:t>
            </w:r>
            <w:r w:rsidRPr="006851E3">
              <w:rPr>
                <w:b/>
                <w:sz w:val="18"/>
                <w:szCs w:val="18"/>
                <w:lang w:val="kk-KZ"/>
              </w:rPr>
              <w:t>Абай ілімі және оның құрамдас бөліктері</w:t>
            </w:r>
          </w:p>
        </w:tc>
      </w:tr>
      <w:tr w:rsidR="003E1B28" w:rsidRPr="006851E3" w14:paraId="64052D9C" w14:textId="77777777" w:rsidTr="00261D16">
        <w:tc>
          <w:tcPr>
            <w:tcW w:w="1140" w:type="dxa"/>
            <w:vMerge w:val="restart"/>
          </w:tcPr>
          <w:p w14:paraId="7DBD06C6" w14:textId="3CCD66C1" w:rsidR="003E1B28" w:rsidRPr="006851E3" w:rsidRDefault="00B70672" w:rsidP="003E1B28">
            <w:pPr>
              <w:tabs>
                <w:tab w:val="left" w:pos="1276"/>
              </w:tabs>
              <w:jc w:val="center"/>
              <w:rPr>
                <w:sz w:val="18"/>
                <w:szCs w:val="18"/>
                <w:lang w:val="kk-KZ"/>
              </w:rPr>
            </w:pPr>
            <w:r>
              <w:rPr>
                <w:sz w:val="18"/>
                <w:szCs w:val="18"/>
                <w:lang w:val="kk-KZ"/>
              </w:rPr>
              <w:t>12</w:t>
            </w:r>
          </w:p>
        </w:tc>
        <w:tc>
          <w:tcPr>
            <w:tcW w:w="7782" w:type="dxa"/>
          </w:tcPr>
          <w:p w14:paraId="57B9D63C" w14:textId="5F66294D" w:rsidR="003E1B28" w:rsidRPr="006851E3" w:rsidRDefault="003E1B28" w:rsidP="003E1B28">
            <w:pPr>
              <w:tabs>
                <w:tab w:val="left" w:pos="1276"/>
              </w:tabs>
              <w:rPr>
                <w:b/>
                <w:sz w:val="18"/>
                <w:szCs w:val="18"/>
                <w:lang w:val="kk-KZ"/>
              </w:rPr>
            </w:pPr>
            <w:r w:rsidRPr="006851E3">
              <w:rPr>
                <w:b/>
                <w:sz w:val="18"/>
                <w:szCs w:val="18"/>
                <w:lang w:val="kk-KZ"/>
              </w:rPr>
              <w:t>Д 1</w:t>
            </w:r>
            <w:r w:rsidR="00AB7483">
              <w:rPr>
                <w:b/>
                <w:sz w:val="18"/>
                <w:szCs w:val="18"/>
                <w:lang w:val="kk-KZ"/>
              </w:rPr>
              <w:t>2</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қайраттың маңызы мен мәні</w:t>
            </w:r>
          </w:p>
        </w:tc>
        <w:tc>
          <w:tcPr>
            <w:tcW w:w="860" w:type="dxa"/>
          </w:tcPr>
          <w:p w14:paraId="0F5CA2D4"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6FDF491F" w14:textId="7EA45E41" w:rsidR="003E1B28" w:rsidRPr="006851E3" w:rsidRDefault="00842DAA" w:rsidP="003E1B28">
            <w:pPr>
              <w:tabs>
                <w:tab w:val="left" w:pos="1276"/>
              </w:tabs>
              <w:jc w:val="center"/>
              <w:rPr>
                <w:bCs/>
                <w:sz w:val="18"/>
                <w:szCs w:val="18"/>
                <w:lang w:val="kk-KZ"/>
              </w:rPr>
            </w:pPr>
            <w:r>
              <w:rPr>
                <w:bCs/>
                <w:sz w:val="18"/>
                <w:szCs w:val="18"/>
                <w:lang w:val="kk-KZ"/>
              </w:rPr>
              <w:t>1</w:t>
            </w:r>
          </w:p>
        </w:tc>
      </w:tr>
      <w:tr w:rsidR="003E1B28" w:rsidRPr="006851E3" w14:paraId="3C9D7A9D" w14:textId="77777777" w:rsidTr="00261D16">
        <w:tc>
          <w:tcPr>
            <w:tcW w:w="1140" w:type="dxa"/>
            <w:vMerge/>
          </w:tcPr>
          <w:p w14:paraId="35B3A38C" w14:textId="77777777" w:rsidR="003E1B28" w:rsidRPr="006851E3" w:rsidRDefault="003E1B28" w:rsidP="003E1B28">
            <w:pPr>
              <w:tabs>
                <w:tab w:val="left" w:pos="1276"/>
              </w:tabs>
              <w:jc w:val="center"/>
              <w:rPr>
                <w:sz w:val="18"/>
                <w:szCs w:val="18"/>
                <w:lang w:val="kk-KZ"/>
              </w:rPr>
            </w:pPr>
          </w:p>
        </w:tc>
        <w:tc>
          <w:tcPr>
            <w:tcW w:w="7782" w:type="dxa"/>
          </w:tcPr>
          <w:p w14:paraId="4795FE96" w14:textId="0128CC35" w:rsidR="003E1B28" w:rsidRPr="006851E3" w:rsidRDefault="003E1B28" w:rsidP="003E1B28">
            <w:pPr>
              <w:tabs>
                <w:tab w:val="left" w:pos="1276"/>
              </w:tabs>
              <w:rPr>
                <w:b/>
                <w:sz w:val="18"/>
                <w:szCs w:val="18"/>
                <w:lang w:val="kk-KZ"/>
              </w:rPr>
            </w:pPr>
            <w:r w:rsidRPr="006851E3">
              <w:rPr>
                <w:b/>
                <w:sz w:val="18"/>
                <w:szCs w:val="18"/>
                <w:lang w:val="kk-KZ"/>
              </w:rPr>
              <w:t>СС 1</w:t>
            </w:r>
            <w:r w:rsidR="00AB7483">
              <w:rPr>
                <w:b/>
                <w:sz w:val="18"/>
                <w:szCs w:val="18"/>
                <w:lang w:val="kk-KZ"/>
              </w:rPr>
              <w:t>2</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қайраттың маңызы мен мәні. Қайраттың сипаттары. Қайраттың категориялары.</w:t>
            </w:r>
          </w:p>
        </w:tc>
        <w:tc>
          <w:tcPr>
            <w:tcW w:w="860" w:type="dxa"/>
          </w:tcPr>
          <w:p w14:paraId="60549A54" w14:textId="0410227D" w:rsidR="003E1B28"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28B1808D" w14:textId="6D80F608" w:rsidR="003E1B28" w:rsidRPr="006851E3" w:rsidRDefault="00356372" w:rsidP="003E1B28">
            <w:pPr>
              <w:tabs>
                <w:tab w:val="left" w:pos="1276"/>
              </w:tabs>
              <w:jc w:val="center"/>
              <w:rPr>
                <w:bCs/>
                <w:sz w:val="18"/>
                <w:szCs w:val="18"/>
                <w:lang w:val="kk-KZ"/>
              </w:rPr>
            </w:pPr>
            <w:r>
              <w:rPr>
                <w:bCs/>
                <w:sz w:val="18"/>
                <w:szCs w:val="18"/>
                <w:lang w:val="kk-KZ"/>
              </w:rPr>
              <w:t>4</w:t>
            </w:r>
          </w:p>
        </w:tc>
      </w:tr>
      <w:tr w:rsidR="003E1B28" w:rsidRPr="006851E3" w14:paraId="25B8DD98" w14:textId="77777777" w:rsidTr="00261D16">
        <w:tc>
          <w:tcPr>
            <w:tcW w:w="1140" w:type="dxa"/>
            <w:vMerge w:val="restart"/>
          </w:tcPr>
          <w:p w14:paraId="0075A744" w14:textId="61306E7B" w:rsidR="003E1B28" w:rsidRPr="006851E3" w:rsidRDefault="00B70672" w:rsidP="003E1B28">
            <w:pPr>
              <w:tabs>
                <w:tab w:val="left" w:pos="1276"/>
              </w:tabs>
              <w:jc w:val="center"/>
              <w:rPr>
                <w:sz w:val="18"/>
                <w:szCs w:val="18"/>
                <w:lang w:val="kk-KZ"/>
              </w:rPr>
            </w:pPr>
            <w:r>
              <w:rPr>
                <w:sz w:val="18"/>
                <w:szCs w:val="18"/>
                <w:lang w:val="kk-KZ"/>
              </w:rPr>
              <w:t>13</w:t>
            </w:r>
          </w:p>
        </w:tc>
        <w:tc>
          <w:tcPr>
            <w:tcW w:w="7782" w:type="dxa"/>
          </w:tcPr>
          <w:p w14:paraId="3C9E8118" w14:textId="3B7130F4" w:rsidR="003E1B28" w:rsidRPr="006851E3" w:rsidRDefault="003E1B28" w:rsidP="003E1B28">
            <w:pPr>
              <w:tabs>
                <w:tab w:val="left" w:pos="1276"/>
              </w:tabs>
              <w:rPr>
                <w:b/>
                <w:sz w:val="18"/>
                <w:szCs w:val="18"/>
                <w:lang w:val="kk-KZ"/>
              </w:rPr>
            </w:pPr>
            <w:r w:rsidRPr="006851E3">
              <w:rPr>
                <w:b/>
                <w:sz w:val="18"/>
                <w:szCs w:val="18"/>
                <w:lang w:val="kk-KZ"/>
              </w:rPr>
              <w:t>Д 1</w:t>
            </w:r>
            <w:r w:rsidR="00AB7483">
              <w:rPr>
                <w:b/>
                <w:sz w:val="18"/>
                <w:szCs w:val="18"/>
                <w:lang w:val="kk-KZ"/>
              </w:rPr>
              <w:t>3</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жүректің орны</w:t>
            </w:r>
          </w:p>
        </w:tc>
        <w:tc>
          <w:tcPr>
            <w:tcW w:w="860" w:type="dxa"/>
          </w:tcPr>
          <w:p w14:paraId="27CB41B3"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3BA43603" w14:textId="3B8C2AB6" w:rsidR="003E1B28" w:rsidRPr="006851E3" w:rsidRDefault="00842DAA" w:rsidP="003E1B28">
            <w:pPr>
              <w:tabs>
                <w:tab w:val="left" w:pos="1276"/>
              </w:tabs>
              <w:jc w:val="center"/>
              <w:rPr>
                <w:bCs/>
                <w:sz w:val="18"/>
                <w:szCs w:val="18"/>
                <w:lang w:val="kk-KZ"/>
              </w:rPr>
            </w:pPr>
            <w:r>
              <w:rPr>
                <w:bCs/>
                <w:sz w:val="18"/>
                <w:szCs w:val="18"/>
                <w:lang w:val="kk-KZ"/>
              </w:rPr>
              <w:t>1</w:t>
            </w:r>
          </w:p>
        </w:tc>
      </w:tr>
      <w:tr w:rsidR="003E1B28" w:rsidRPr="006851E3" w14:paraId="5ABDB5FE" w14:textId="77777777" w:rsidTr="00261D16">
        <w:tc>
          <w:tcPr>
            <w:tcW w:w="1140" w:type="dxa"/>
            <w:vMerge/>
          </w:tcPr>
          <w:p w14:paraId="4019D527" w14:textId="77777777" w:rsidR="003E1B28" w:rsidRPr="006851E3" w:rsidRDefault="003E1B28" w:rsidP="003E1B28">
            <w:pPr>
              <w:tabs>
                <w:tab w:val="left" w:pos="1276"/>
              </w:tabs>
              <w:jc w:val="center"/>
              <w:rPr>
                <w:sz w:val="18"/>
                <w:szCs w:val="18"/>
                <w:lang w:val="kk-KZ"/>
              </w:rPr>
            </w:pPr>
          </w:p>
        </w:tc>
        <w:tc>
          <w:tcPr>
            <w:tcW w:w="7782" w:type="dxa"/>
          </w:tcPr>
          <w:p w14:paraId="3A131734" w14:textId="6015EBB2" w:rsidR="003E1B28" w:rsidRPr="006851E3" w:rsidRDefault="003E1B28" w:rsidP="003E1B28">
            <w:pPr>
              <w:tabs>
                <w:tab w:val="left" w:pos="1276"/>
              </w:tabs>
              <w:rPr>
                <w:b/>
                <w:sz w:val="18"/>
                <w:szCs w:val="18"/>
                <w:lang w:val="kk-KZ"/>
              </w:rPr>
            </w:pPr>
            <w:r w:rsidRPr="006851E3">
              <w:rPr>
                <w:b/>
                <w:sz w:val="18"/>
                <w:szCs w:val="18"/>
                <w:lang w:val="kk-KZ"/>
              </w:rPr>
              <w:t>СС 1</w:t>
            </w:r>
            <w:r w:rsidR="00AB7483">
              <w:rPr>
                <w:b/>
                <w:sz w:val="18"/>
                <w:szCs w:val="18"/>
                <w:lang w:val="kk-KZ"/>
              </w:rPr>
              <w:t>3</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жүректің орны. Жүректің сипаттары. Жүректің категориялары.</w:t>
            </w:r>
          </w:p>
        </w:tc>
        <w:tc>
          <w:tcPr>
            <w:tcW w:w="860" w:type="dxa"/>
          </w:tcPr>
          <w:p w14:paraId="096DFE29" w14:textId="152E9B1C" w:rsidR="003E1B28"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5BBC1D52" w14:textId="41ED5079" w:rsidR="003E1B28" w:rsidRPr="006851E3" w:rsidRDefault="00356372" w:rsidP="003E1B28">
            <w:pPr>
              <w:tabs>
                <w:tab w:val="left" w:pos="1276"/>
              </w:tabs>
              <w:jc w:val="center"/>
              <w:rPr>
                <w:bCs/>
                <w:sz w:val="18"/>
                <w:szCs w:val="18"/>
                <w:lang w:val="kk-KZ"/>
              </w:rPr>
            </w:pPr>
            <w:r>
              <w:rPr>
                <w:bCs/>
                <w:sz w:val="18"/>
                <w:szCs w:val="18"/>
                <w:lang w:val="kk-KZ"/>
              </w:rPr>
              <w:t>4</w:t>
            </w:r>
          </w:p>
        </w:tc>
      </w:tr>
      <w:tr w:rsidR="003E1B28" w:rsidRPr="006851E3" w14:paraId="59F661B7" w14:textId="77777777" w:rsidTr="00261D16">
        <w:tc>
          <w:tcPr>
            <w:tcW w:w="1140" w:type="dxa"/>
            <w:vMerge w:val="restart"/>
          </w:tcPr>
          <w:p w14:paraId="39628747" w14:textId="52FEDFEE" w:rsidR="003E1B28" w:rsidRPr="006851E3" w:rsidRDefault="00B70672" w:rsidP="003E1B28">
            <w:pPr>
              <w:tabs>
                <w:tab w:val="left" w:pos="1276"/>
              </w:tabs>
              <w:jc w:val="center"/>
              <w:rPr>
                <w:sz w:val="18"/>
                <w:szCs w:val="18"/>
                <w:lang w:val="kk-KZ"/>
              </w:rPr>
            </w:pPr>
            <w:r>
              <w:rPr>
                <w:sz w:val="18"/>
                <w:szCs w:val="18"/>
                <w:lang w:val="kk-KZ"/>
              </w:rPr>
              <w:t>14</w:t>
            </w:r>
          </w:p>
        </w:tc>
        <w:tc>
          <w:tcPr>
            <w:tcW w:w="7782" w:type="dxa"/>
          </w:tcPr>
          <w:p w14:paraId="13EC7501" w14:textId="4C61D3FF" w:rsidR="003E1B28" w:rsidRPr="006851E3" w:rsidRDefault="003E1B28" w:rsidP="003E1B28">
            <w:pPr>
              <w:tabs>
                <w:tab w:val="left" w:pos="1276"/>
              </w:tabs>
              <w:rPr>
                <w:b/>
                <w:sz w:val="18"/>
                <w:szCs w:val="18"/>
                <w:lang w:val="kk-KZ"/>
              </w:rPr>
            </w:pPr>
            <w:r w:rsidRPr="006851E3">
              <w:rPr>
                <w:b/>
                <w:sz w:val="18"/>
                <w:szCs w:val="18"/>
                <w:lang w:val="kk-KZ"/>
              </w:rPr>
              <w:t>Д 1</w:t>
            </w:r>
            <w:r w:rsidR="00AB7483">
              <w:rPr>
                <w:b/>
                <w:sz w:val="18"/>
                <w:szCs w:val="18"/>
                <w:lang w:val="kk-KZ"/>
              </w:rPr>
              <w:t>4</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асық болатын бес асыл іс</w:t>
            </w:r>
          </w:p>
        </w:tc>
        <w:tc>
          <w:tcPr>
            <w:tcW w:w="860" w:type="dxa"/>
          </w:tcPr>
          <w:p w14:paraId="71516267" w14:textId="77777777" w:rsidR="003E1B28" w:rsidRPr="006851E3" w:rsidRDefault="003E1B28" w:rsidP="003E1B28">
            <w:pPr>
              <w:tabs>
                <w:tab w:val="left" w:pos="1276"/>
              </w:tabs>
              <w:jc w:val="center"/>
              <w:rPr>
                <w:bCs/>
                <w:sz w:val="18"/>
                <w:szCs w:val="18"/>
                <w:lang w:val="kk-KZ"/>
              </w:rPr>
            </w:pPr>
            <w:r w:rsidRPr="006851E3">
              <w:rPr>
                <w:bCs/>
                <w:sz w:val="18"/>
                <w:szCs w:val="18"/>
                <w:lang w:val="kk-KZ"/>
              </w:rPr>
              <w:t>1</w:t>
            </w:r>
          </w:p>
        </w:tc>
        <w:tc>
          <w:tcPr>
            <w:tcW w:w="727" w:type="dxa"/>
          </w:tcPr>
          <w:p w14:paraId="5A390EB7" w14:textId="2DD3C4F9" w:rsidR="003E1B28" w:rsidRPr="006851E3" w:rsidRDefault="00842DAA" w:rsidP="003E1B28">
            <w:pPr>
              <w:tabs>
                <w:tab w:val="left" w:pos="1276"/>
              </w:tabs>
              <w:jc w:val="center"/>
              <w:rPr>
                <w:bCs/>
                <w:sz w:val="18"/>
                <w:szCs w:val="18"/>
                <w:lang w:val="kk-KZ"/>
              </w:rPr>
            </w:pPr>
            <w:r>
              <w:rPr>
                <w:bCs/>
                <w:sz w:val="18"/>
                <w:szCs w:val="18"/>
                <w:lang w:val="kk-KZ"/>
              </w:rPr>
              <w:t>1</w:t>
            </w:r>
          </w:p>
        </w:tc>
      </w:tr>
      <w:tr w:rsidR="003E1B28" w:rsidRPr="006851E3" w14:paraId="00BA7643" w14:textId="77777777" w:rsidTr="00261D16">
        <w:tc>
          <w:tcPr>
            <w:tcW w:w="1140" w:type="dxa"/>
            <w:vMerge/>
          </w:tcPr>
          <w:p w14:paraId="5C0F7E26" w14:textId="77777777" w:rsidR="003E1B28" w:rsidRPr="006851E3" w:rsidRDefault="003E1B28" w:rsidP="003E1B28">
            <w:pPr>
              <w:tabs>
                <w:tab w:val="left" w:pos="1276"/>
              </w:tabs>
              <w:jc w:val="center"/>
              <w:rPr>
                <w:sz w:val="18"/>
                <w:szCs w:val="18"/>
                <w:lang w:val="kk-KZ"/>
              </w:rPr>
            </w:pPr>
          </w:p>
        </w:tc>
        <w:tc>
          <w:tcPr>
            <w:tcW w:w="7782" w:type="dxa"/>
          </w:tcPr>
          <w:p w14:paraId="59675B62" w14:textId="31761FEA" w:rsidR="003E1B28" w:rsidRPr="006851E3" w:rsidRDefault="003E1B28" w:rsidP="003E1B28">
            <w:pPr>
              <w:tabs>
                <w:tab w:val="left" w:pos="1276"/>
              </w:tabs>
              <w:rPr>
                <w:b/>
                <w:sz w:val="18"/>
                <w:szCs w:val="18"/>
                <w:lang w:val="kk-KZ"/>
              </w:rPr>
            </w:pPr>
            <w:r w:rsidRPr="006851E3">
              <w:rPr>
                <w:b/>
                <w:sz w:val="18"/>
                <w:szCs w:val="18"/>
                <w:lang w:val="kk-KZ"/>
              </w:rPr>
              <w:t>СС 1</w:t>
            </w:r>
            <w:r w:rsidR="00AB7483">
              <w:rPr>
                <w:b/>
                <w:sz w:val="18"/>
                <w:szCs w:val="18"/>
                <w:lang w:val="kk-KZ"/>
              </w:rPr>
              <w:t>4</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асық болатын бес асыл іс. Талап. Еңбек. Терең ой. Қанағат. Рақым. Бес асыл істің сипаттары, өзара байланыстары.</w:t>
            </w:r>
          </w:p>
        </w:tc>
        <w:tc>
          <w:tcPr>
            <w:tcW w:w="860" w:type="dxa"/>
          </w:tcPr>
          <w:p w14:paraId="6D29A7CC" w14:textId="219E125C" w:rsidR="003E1B28"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72173E35" w14:textId="3842E990" w:rsidR="003E1B28" w:rsidRPr="006851E3" w:rsidRDefault="00356372" w:rsidP="003E1B28">
            <w:pPr>
              <w:tabs>
                <w:tab w:val="left" w:pos="1276"/>
              </w:tabs>
              <w:jc w:val="center"/>
              <w:rPr>
                <w:bCs/>
                <w:sz w:val="18"/>
                <w:szCs w:val="18"/>
                <w:lang w:val="kk-KZ"/>
              </w:rPr>
            </w:pPr>
            <w:r>
              <w:rPr>
                <w:bCs/>
                <w:sz w:val="18"/>
                <w:szCs w:val="18"/>
                <w:lang w:val="kk-KZ"/>
              </w:rPr>
              <w:t>4</w:t>
            </w:r>
          </w:p>
        </w:tc>
      </w:tr>
      <w:tr w:rsidR="006E02C2" w:rsidRPr="006851E3" w14:paraId="69D6C01F" w14:textId="77777777" w:rsidTr="00261D16">
        <w:tc>
          <w:tcPr>
            <w:tcW w:w="1140" w:type="dxa"/>
          </w:tcPr>
          <w:p w14:paraId="7CD6D476" w14:textId="77777777" w:rsidR="006E02C2" w:rsidRPr="006851E3" w:rsidRDefault="006E02C2" w:rsidP="003E1B28">
            <w:pPr>
              <w:tabs>
                <w:tab w:val="left" w:pos="1276"/>
              </w:tabs>
              <w:jc w:val="center"/>
              <w:rPr>
                <w:sz w:val="18"/>
                <w:szCs w:val="18"/>
              </w:rPr>
            </w:pPr>
          </w:p>
        </w:tc>
        <w:tc>
          <w:tcPr>
            <w:tcW w:w="7782" w:type="dxa"/>
          </w:tcPr>
          <w:p w14:paraId="58A19F96" w14:textId="40B64809" w:rsidR="006E02C2" w:rsidRPr="00703975" w:rsidRDefault="006E02C2" w:rsidP="003E1B28">
            <w:pPr>
              <w:tabs>
                <w:tab w:val="left" w:pos="1276"/>
              </w:tabs>
              <w:rPr>
                <w:b/>
                <w:sz w:val="18"/>
                <w:szCs w:val="18"/>
                <w:lang w:val="kk-KZ"/>
              </w:rPr>
            </w:pPr>
            <w:r w:rsidRPr="006E02C2">
              <w:rPr>
                <w:b/>
                <w:sz w:val="18"/>
                <w:szCs w:val="18"/>
                <w:lang w:val="kk-KZ"/>
              </w:rPr>
              <w:t xml:space="preserve">БӨЖ </w:t>
            </w:r>
            <w:r w:rsidR="00F30691">
              <w:rPr>
                <w:b/>
                <w:sz w:val="18"/>
                <w:szCs w:val="18"/>
                <w:lang w:val="kk-KZ"/>
              </w:rPr>
              <w:t>4</w:t>
            </w:r>
            <w:r w:rsidR="00985BE1">
              <w:rPr>
                <w:b/>
                <w:sz w:val="18"/>
                <w:szCs w:val="18"/>
                <w:lang w:val="kk-KZ"/>
              </w:rPr>
              <w:t>.</w:t>
            </w:r>
            <w:r w:rsidRPr="006E02C2">
              <w:rPr>
                <w:b/>
                <w:sz w:val="18"/>
                <w:szCs w:val="18"/>
                <w:lang w:val="kk-KZ"/>
              </w:rPr>
              <w:t xml:space="preserve"> Абай іліміндегі  бес </w:t>
            </w:r>
            <w:r w:rsidR="00703975">
              <w:rPr>
                <w:b/>
                <w:sz w:val="18"/>
                <w:szCs w:val="18"/>
                <w:lang w:val="kk-KZ"/>
              </w:rPr>
              <w:t xml:space="preserve">асыл </w:t>
            </w:r>
            <w:r w:rsidRPr="006E02C2">
              <w:rPr>
                <w:b/>
                <w:sz w:val="18"/>
                <w:szCs w:val="18"/>
                <w:lang w:val="kk-KZ"/>
              </w:rPr>
              <w:t xml:space="preserve"> іс</w:t>
            </w:r>
            <w:r w:rsidR="00703975">
              <w:rPr>
                <w:b/>
                <w:sz w:val="18"/>
                <w:szCs w:val="18"/>
                <w:lang w:val="kk-KZ"/>
              </w:rPr>
              <w:t>.</w:t>
            </w:r>
            <w:r w:rsidRPr="006E02C2">
              <w:rPr>
                <w:b/>
                <w:sz w:val="18"/>
                <w:szCs w:val="18"/>
                <w:lang w:val="kk-KZ"/>
              </w:rPr>
              <w:t xml:space="preserve">  Ж.</w:t>
            </w:r>
            <w:r w:rsidR="00703975">
              <w:rPr>
                <w:b/>
                <w:sz w:val="18"/>
                <w:szCs w:val="18"/>
                <w:lang w:val="kk-KZ"/>
              </w:rPr>
              <w:t xml:space="preserve"> </w:t>
            </w:r>
            <w:r w:rsidRPr="006E02C2">
              <w:rPr>
                <w:b/>
                <w:sz w:val="18"/>
                <w:szCs w:val="18"/>
                <w:lang w:val="kk-KZ"/>
              </w:rPr>
              <w:t xml:space="preserve">Дәдебаевтың «Абайдың антропологизмі» монографиялық зерттеу еңбегі  бойынша  </w:t>
            </w:r>
          </w:p>
        </w:tc>
        <w:tc>
          <w:tcPr>
            <w:tcW w:w="860" w:type="dxa"/>
          </w:tcPr>
          <w:p w14:paraId="4B742CE9" w14:textId="5CC93FD3" w:rsidR="006E02C2" w:rsidRPr="006851E3" w:rsidRDefault="006E02C2" w:rsidP="003E1B28">
            <w:pPr>
              <w:tabs>
                <w:tab w:val="left" w:pos="1276"/>
              </w:tabs>
              <w:jc w:val="center"/>
              <w:rPr>
                <w:bCs/>
                <w:sz w:val="18"/>
                <w:szCs w:val="18"/>
              </w:rPr>
            </w:pPr>
            <w:r>
              <w:rPr>
                <w:bCs/>
                <w:sz w:val="18"/>
                <w:szCs w:val="18"/>
              </w:rPr>
              <w:t>1</w:t>
            </w:r>
          </w:p>
        </w:tc>
        <w:tc>
          <w:tcPr>
            <w:tcW w:w="727" w:type="dxa"/>
          </w:tcPr>
          <w:p w14:paraId="42EBC44E" w14:textId="4A59BF31" w:rsidR="006E02C2" w:rsidRPr="00485F41" w:rsidRDefault="00F30691" w:rsidP="003E1B28">
            <w:pPr>
              <w:tabs>
                <w:tab w:val="left" w:pos="1276"/>
              </w:tabs>
              <w:jc w:val="center"/>
              <w:rPr>
                <w:bCs/>
                <w:sz w:val="18"/>
                <w:szCs w:val="18"/>
                <w:lang w:val="en-US"/>
              </w:rPr>
            </w:pPr>
            <w:r>
              <w:rPr>
                <w:bCs/>
                <w:sz w:val="18"/>
                <w:szCs w:val="18"/>
              </w:rPr>
              <w:t>1</w:t>
            </w:r>
            <w:r w:rsidR="0017291E">
              <w:rPr>
                <w:bCs/>
                <w:sz w:val="18"/>
                <w:szCs w:val="18"/>
              </w:rPr>
              <w:t>6</w:t>
            </w:r>
          </w:p>
        </w:tc>
      </w:tr>
      <w:tr w:rsidR="00B70672" w:rsidRPr="006851E3" w14:paraId="50AE4E57" w14:textId="77777777" w:rsidTr="00261D16">
        <w:tc>
          <w:tcPr>
            <w:tcW w:w="1140" w:type="dxa"/>
          </w:tcPr>
          <w:p w14:paraId="071CEFFA" w14:textId="77777777" w:rsidR="00B70672" w:rsidRPr="006851E3" w:rsidRDefault="00B70672" w:rsidP="003E1B28">
            <w:pPr>
              <w:tabs>
                <w:tab w:val="left" w:pos="1276"/>
              </w:tabs>
              <w:jc w:val="center"/>
              <w:rPr>
                <w:sz w:val="18"/>
                <w:szCs w:val="18"/>
              </w:rPr>
            </w:pPr>
          </w:p>
        </w:tc>
        <w:tc>
          <w:tcPr>
            <w:tcW w:w="7782" w:type="dxa"/>
          </w:tcPr>
          <w:p w14:paraId="7C2EF786" w14:textId="701969B2" w:rsidR="00B70672" w:rsidRPr="006851E3" w:rsidRDefault="00B70672" w:rsidP="003E1B28">
            <w:pPr>
              <w:tabs>
                <w:tab w:val="left" w:pos="1276"/>
              </w:tabs>
              <w:rPr>
                <w:b/>
                <w:sz w:val="18"/>
                <w:szCs w:val="18"/>
              </w:rPr>
            </w:pPr>
            <w:r w:rsidRPr="006851E3">
              <w:rPr>
                <w:b/>
                <w:sz w:val="18"/>
                <w:szCs w:val="18"/>
                <w:lang w:val="kk-KZ"/>
              </w:rPr>
              <w:t xml:space="preserve">ОБӨЖ </w:t>
            </w:r>
            <w:r w:rsidR="00F30691">
              <w:rPr>
                <w:b/>
                <w:sz w:val="18"/>
                <w:szCs w:val="18"/>
                <w:lang w:val="kk-KZ"/>
              </w:rPr>
              <w:t>4</w:t>
            </w:r>
            <w:r w:rsidRPr="006851E3">
              <w:rPr>
                <w:b/>
                <w:sz w:val="18"/>
                <w:szCs w:val="18"/>
                <w:lang w:val="kk-KZ"/>
              </w:rPr>
              <w:t>. «Бес асыл іс және қазіргі заман» Ж.Дәдебаевтың «Абайдың антропологизмі» монографиялық зерттеу еңбегі  бойынша (жеке жоба)</w:t>
            </w:r>
          </w:p>
        </w:tc>
        <w:tc>
          <w:tcPr>
            <w:tcW w:w="860" w:type="dxa"/>
          </w:tcPr>
          <w:p w14:paraId="30DAC83E" w14:textId="22D12111" w:rsidR="00B70672" w:rsidRPr="006851E3" w:rsidRDefault="00B70672" w:rsidP="003E1B28">
            <w:pPr>
              <w:tabs>
                <w:tab w:val="left" w:pos="1276"/>
              </w:tabs>
              <w:jc w:val="center"/>
              <w:rPr>
                <w:bCs/>
                <w:sz w:val="18"/>
                <w:szCs w:val="18"/>
              </w:rPr>
            </w:pPr>
            <w:r>
              <w:rPr>
                <w:bCs/>
                <w:sz w:val="18"/>
                <w:szCs w:val="18"/>
              </w:rPr>
              <w:t>1</w:t>
            </w:r>
          </w:p>
        </w:tc>
        <w:tc>
          <w:tcPr>
            <w:tcW w:w="727" w:type="dxa"/>
          </w:tcPr>
          <w:p w14:paraId="5440B00A" w14:textId="151B5F2A" w:rsidR="00B70672" w:rsidRDefault="00F30691" w:rsidP="003E1B28">
            <w:pPr>
              <w:tabs>
                <w:tab w:val="left" w:pos="1276"/>
              </w:tabs>
              <w:jc w:val="center"/>
              <w:rPr>
                <w:bCs/>
                <w:sz w:val="18"/>
                <w:szCs w:val="18"/>
              </w:rPr>
            </w:pPr>
            <w:r>
              <w:rPr>
                <w:bCs/>
                <w:sz w:val="18"/>
                <w:szCs w:val="18"/>
              </w:rPr>
              <w:t>1</w:t>
            </w:r>
            <w:r w:rsidR="0017291E">
              <w:rPr>
                <w:bCs/>
                <w:sz w:val="18"/>
                <w:szCs w:val="18"/>
              </w:rPr>
              <w:t>6</w:t>
            </w:r>
          </w:p>
        </w:tc>
      </w:tr>
      <w:tr w:rsidR="00B47E33" w:rsidRPr="006851E3" w14:paraId="7FB19F66" w14:textId="77777777" w:rsidTr="00261D16">
        <w:tc>
          <w:tcPr>
            <w:tcW w:w="1140" w:type="dxa"/>
            <w:vMerge w:val="restart"/>
          </w:tcPr>
          <w:p w14:paraId="0C579753" w14:textId="274DE96F" w:rsidR="00B47E33" w:rsidRPr="006851E3" w:rsidRDefault="00B70672" w:rsidP="003E1B28">
            <w:pPr>
              <w:tabs>
                <w:tab w:val="left" w:pos="1276"/>
              </w:tabs>
              <w:jc w:val="center"/>
              <w:rPr>
                <w:sz w:val="18"/>
                <w:szCs w:val="18"/>
                <w:lang w:val="kk-KZ"/>
              </w:rPr>
            </w:pPr>
            <w:r>
              <w:rPr>
                <w:sz w:val="18"/>
                <w:szCs w:val="18"/>
                <w:lang w:val="kk-KZ"/>
              </w:rPr>
              <w:t>15</w:t>
            </w:r>
          </w:p>
        </w:tc>
        <w:tc>
          <w:tcPr>
            <w:tcW w:w="7782" w:type="dxa"/>
          </w:tcPr>
          <w:p w14:paraId="1754FA5C" w14:textId="40F33209" w:rsidR="00B47E33" w:rsidRPr="006851E3" w:rsidRDefault="00B47E33" w:rsidP="003E1B28">
            <w:pPr>
              <w:tabs>
                <w:tab w:val="left" w:pos="1276"/>
              </w:tabs>
              <w:rPr>
                <w:b/>
                <w:sz w:val="18"/>
                <w:szCs w:val="18"/>
                <w:lang w:val="kk-KZ"/>
              </w:rPr>
            </w:pPr>
            <w:r w:rsidRPr="006851E3">
              <w:rPr>
                <w:b/>
                <w:sz w:val="18"/>
                <w:szCs w:val="18"/>
                <w:lang w:val="kk-KZ"/>
              </w:rPr>
              <w:t>Д 1</w:t>
            </w:r>
            <w:r w:rsidR="00AB7483">
              <w:rPr>
                <w:b/>
                <w:sz w:val="18"/>
                <w:szCs w:val="18"/>
                <w:lang w:val="kk-KZ"/>
              </w:rPr>
              <w:t>5</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қашық болатын бес жаман іс</w:t>
            </w:r>
          </w:p>
        </w:tc>
        <w:tc>
          <w:tcPr>
            <w:tcW w:w="860" w:type="dxa"/>
          </w:tcPr>
          <w:p w14:paraId="32156B09" w14:textId="77777777" w:rsidR="00B47E33" w:rsidRPr="006851E3" w:rsidRDefault="00B47E33" w:rsidP="003E1B28">
            <w:pPr>
              <w:tabs>
                <w:tab w:val="left" w:pos="1276"/>
              </w:tabs>
              <w:jc w:val="center"/>
              <w:rPr>
                <w:bCs/>
                <w:sz w:val="18"/>
                <w:szCs w:val="18"/>
                <w:lang w:val="kk-KZ"/>
              </w:rPr>
            </w:pPr>
            <w:r w:rsidRPr="006851E3">
              <w:rPr>
                <w:bCs/>
                <w:sz w:val="18"/>
                <w:szCs w:val="18"/>
                <w:lang w:val="kk-KZ"/>
              </w:rPr>
              <w:t>1</w:t>
            </w:r>
          </w:p>
        </w:tc>
        <w:tc>
          <w:tcPr>
            <w:tcW w:w="727" w:type="dxa"/>
          </w:tcPr>
          <w:p w14:paraId="7AB7FEA9" w14:textId="17B5CB5D" w:rsidR="00B47E33" w:rsidRPr="006851E3" w:rsidRDefault="00842DAA" w:rsidP="003E1B28">
            <w:pPr>
              <w:tabs>
                <w:tab w:val="left" w:pos="1276"/>
              </w:tabs>
              <w:jc w:val="center"/>
              <w:rPr>
                <w:bCs/>
                <w:sz w:val="18"/>
                <w:szCs w:val="18"/>
                <w:lang w:val="kk-KZ"/>
              </w:rPr>
            </w:pPr>
            <w:r>
              <w:rPr>
                <w:bCs/>
                <w:sz w:val="18"/>
                <w:szCs w:val="18"/>
                <w:lang w:val="kk-KZ"/>
              </w:rPr>
              <w:t>1</w:t>
            </w:r>
          </w:p>
        </w:tc>
      </w:tr>
      <w:tr w:rsidR="00B47E33" w:rsidRPr="006851E3" w14:paraId="38C45828" w14:textId="77777777" w:rsidTr="00261D16">
        <w:tc>
          <w:tcPr>
            <w:tcW w:w="1140" w:type="dxa"/>
            <w:vMerge/>
          </w:tcPr>
          <w:p w14:paraId="5C3D1A58" w14:textId="77777777" w:rsidR="00B47E33" w:rsidRPr="006851E3" w:rsidRDefault="00B47E33" w:rsidP="003E1B28">
            <w:pPr>
              <w:tabs>
                <w:tab w:val="left" w:pos="1276"/>
              </w:tabs>
              <w:jc w:val="center"/>
              <w:rPr>
                <w:sz w:val="18"/>
                <w:szCs w:val="18"/>
                <w:lang w:val="kk-KZ"/>
              </w:rPr>
            </w:pPr>
          </w:p>
        </w:tc>
        <w:tc>
          <w:tcPr>
            <w:tcW w:w="7782" w:type="dxa"/>
          </w:tcPr>
          <w:p w14:paraId="2F287969" w14:textId="61C202B3" w:rsidR="00B47E33" w:rsidRPr="006851E3" w:rsidRDefault="00B47E33" w:rsidP="003E1B28">
            <w:pPr>
              <w:tabs>
                <w:tab w:val="left" w:pos="1276"/>
              </w:tabs>
              <w:rPr>
                <w:b/>
                <w:sz w:val="18"/>
                <w:szCs w:val="18"/>
                <w:lang w:val="kk-KZ"/>
              </w:rPr>
            </w:pPr>
            <w:r w:rsidRPr="006851E3">
              <w:rPr>
                <w:b/>
                <w:sz w:val="18"/>
                <w:szCs w:val="18"/>
                <w:lang w:val="kk-KZ"/>
              </w:rPr>
              <w:t>СС 1</w:t>
            </w:r>
            <w:r w:rsidR="00AB7483">
              <w:rPr>
                <w:b/>
                <w:sz w:val="18"/>
                <w:szCs w:val="18"/>
                <w:lang w:val="kk-KZ"/>
              </w:rPr>
              <w:t>5</w:t>
            </w:r>
            <w:r w:rsidRPr="006851E3">
              <w:rPr>
                <w:b/>
                <w:sz w:val="18"/>
                <w:szCs w:val="18"/>
                <w:lang w:val="kk-KZ"/>
              </w:rPr>
              <w:t>.</w:t>
            </w:r>
            <w:r w:rsidRPr="006851E3">
              <w:rPr>
                <w:color w:val="FF0000"/>
                <w:sz w:val="18"/>
                <w:szCs w:val="18"/>
                <w:lang w:val="kk-KZ"/>
              </w:rPr>
              <w:t xml:space="preserve"> </w:t>
            </w:r>
            <w:r w:rsidRPr="006851E3">
              <w:rPr>
                <w:bCs/>
                <w:sz w:val="18"/>
                <w:szCs w:val="18"/>
                <w:lang w:val="kk-KZ"/>
              </w:rPr>
              <w:t>Абай іліміндегі адам қашық болатын бес жаман іс. Өтірік. Өсек. Мақтаншақ. Еріншек. Бекер мал шашпақ. Бес жаман істің сипаттары, өзара байланыстары.</w:t>
            </w:r>
          </w:p>
        </w:tc>
        <w:tc>
          <w:tcPr>
            <w:tcW w:w="860" w:type="dxa"/>
          </w:tcPr>
          <w:p w14:paraId="3EC68A03" w14:textId="687FB885" w:rsidR="00B47E33" w:rsidRPr="006851E3" w:rsidRDefault="00193AD5" w:rsidP="003E1B28">
            <w:pPr>
              <w:tabs>
                <w:tab w:val="left" w:pos="1276"/>
              </w:tabs>
              <w:jc w:val="center"/>
              <w:rPr>
                <w:bCs/>
                <w:sz w:val="18"/>
                <w:szCs w:val="18"/>
                <w:lang w:val="kk-KZ"/>
              </w:rPr>
            </w:pPr>
            <w:r w:rsidRPr="006851E3">
              <w:rPr>
                <w:bCs/>
                <w:sz w:val="18"/>
                <w:szCs w:val="18"/>
                <w:lang w:val="kk-KZ"/>
              </w:rPr>
              <w:t>2</w:t>
            </w:r>
          </w:p>
        </w:tc>
        <w:tc>
          <w:tcPr>
            <w:tcW w:w="727" w:type="dxa"/>
          </w:tcPr>
          <w:p w14:paraId="61A958E6" w14:textId="7CB2EE1F" w:rsidR="00B47E33" w:rsidRPr="006851E3" w:rsidRDefault="00356372" w:rsidP="003E1B28">
            <w:pPr>
              <w:tabs>
                <w:tab w:val="left" w:pos="1276"/>
              </w:tabs>
              <w:jc w:val="center"/>
              <w:rPr>
                <w:bCs/>
                <w:sz w:val="18"/>
                <w:szCs w:val="18"/>
                <w:lang w:val="kk-KZ"/>
              </w:rPr>
            </w:pPr>
            <w:r>
              <w:rPr>
                <w:bCs/>
                <w:sz w:val="18"/>
                <w:szCs w:val="18"/>
                <w:lang w:val="kk-KZ"/>
              </w:rPr>
              <w:t>4</w:t>
            </w:r>
          </w:p>
        </w:tc>
      </w:tr>
      <w:tr w:rsidR="006B4674" w:rsidRPr="006851E3" w14:paraId="42F3BBA7" w14:textId="77777777" w:rsidTr="00261D16">
        <w:tc>
          <w:tcPr>
            <w:tcW w:w="1140" w:type="dxa"/>
          </w:tcPr>
          <w:p w14:paraId="3870DCA8" w14:textId="77777777" w:rsidR="006B4674" w:rsidRPr="006851E3" w:rsidRDefault="006B4674" w:rsidP="003E1B28">
            <w:pPr>
              <w:tabs>
                <w:tab w:val="left" w:pos="1276"/>
              </w:tabs>
              <w:jc w:val="center"/>
              <w:rPr>
                <w:sz w:val="18"/>
                <w:szCs w:val="18"/>
              </w:rPr>
            </w:pPr>
          </w:p>
        </w:tc>
        <w:tc>
          <w:tcPr>
            <w:tcW w:w="7782" w:type="dxa"/>
          </w:tcPr>
          <w:p w14:paraId="5CCDEAA0" w14:textId="793367D8" w:rsidR="006B4674" w:rsidRPr="006B4674" w:rsidRDefault="006B4674" w:rsidP="003E1B28">
            <w:pPr>
              <w:tabs>
                <w:tab w:val="left" w:pos="1276"/>
              </w:tabs>
              <w:rPr>
                <w:b/>
                <w:sz w:val="18"/>
                <w:szCs w:val="18"/>
                <w:lang w:val="kk-KZ"/>
              </w:rPr>
            </w:pPr>
            <w:r w:rsidRPr="006B4674">
              <w:rPr>
                <w:b/>
                <w:sz w:val="18"/>
                <w:szCs w:val="18"/>
                <w:lang w:val="kk-KZ"/>
              </w:rPr>
              <w:t>БӨЖ</w:t>
            </w:r>
            <w:r w:rsidR="00D8791C">
              <w:rPr>
                <w:b/>
                <w:sz w:val="18"/>
                <w:szCs w:val="18"/>
                <w:lang w:val="kk-KZ"/>
              </w:rPr>
              <w:t xml:space="preserve"> </w:t>
            </w:r>
            <w:r w:rsidR="00F30691">
              <w:rPr>
                <w:b/>
                <w:sz w:val="18"/>
                <w:szCs w:val="18"/>
                <w:lang w:val="kk-KZ"/>
              </w:rPr>
              <w:t>5</w:t>
            </w:r>
            <w:r w:rsidR="00D8791C">
              <w:rPr>
                <w:b/>
                <w:sz w:val="18"/>
                <w:szCs w:val="18"/>
                <w:lang w:val="kk-KZ"/>
              </w:rPr>
              <w:t>.</w:t>
            </w:r>
            <w:r w:rsidRPr="006B4674">
              <w:rPr>
                <w:b/>
                <w:sz w:val="18"/>
                <w:szCs w:val="18"/>
                <w:lang w:val="kk-KZ"/>
              </w:rPr>
              <w:t xml:space="preserve"> Абай</w:t>
            </w:r>
            <w:r>
              <w:rPr>
                <w:b/>
                <w:sz w:val="18"/>
                <w:szCs w:val="18"/>
                <w:lang w:val="kk-KZ"/>
              </w:rPr>
              <w:t>дың «Толық адам» ілімі және қазіргі жастар (жеке жоба)</w:t>
            </w:r>
          </w:p>
        </w:tc>
        <w:tc>
          <w:tcPr>
            <w:tcW w:w="860" w:type="dxa"/>
          </w:tcPr>
          <w:p w14:paraId="62AEF4E8" w14:textId="3D1C622F" w:rsidR="006B4674" w:rsidRPr="006B4674" w:rsidRDefault="006B4674" w:rsidP="003E1B28">
            <w:pPr>
              <w:tabs>
                <w:tab w:val="left" w:pos="1276"/>
              </w:tabs>
              <w:jc w:val="center"/>
              <w:rPr>
                <w:bCs/>
                <w:sz w:val="18"/>
                <w:szCs w:val="18"/>
                <w:lang w:val="kk-KZ"/>
              </w:rPr>
            </w:pPr>
            <w:r>
              <w:rPr>
                <w:bCs/>
                <w:sz w:val="18"/>
                <w:szCs w:val="18"/>
                <w:lang w:val="kk-KZ"/>
              </w:rPr>
              <w:t>1</w:t>
            </w:r>
          </w:p>
        </w:tc>
        <w:tc>
          <w:tcPr>
            <w:tcW w:w="727" w:type="dxa"/>
          </w:tcPr>
          <w:p w14:paraId="6CF660FD" w14:textId="6EE4B29E" w:rsidR="006B4674" w:rsidRDefault="0017291E" w:rsidP="003E1B28">
            <w:pPr>
              <w:tabs>
                <w:tab w:val="left" w:pos="1276"/>
              </w:tabs>
              <w:jc w:val="center"/>
              <w:rPr>
                <w:bCs/>
                <w:sz w:val="18"/>
                <w:szCs w:val="18"/>
              </w:rPr>
            </w:pPr>
            <w:r>
              <w:rPr>
                <w:bCs/>
                <w:sz w:val="18"/>
                <w:szCs w:val="18"/>
              </w:rPr>
              <w:t>16</w:t>
            </w:r>
          </w:p>
        </w:tc>
      </w:tr>
      <w:tr w:rsidR="006B4674" w:rsidRPr="006851E3" w14:paraId="79D2B33F" w14:textId="77777777" w:rsidTr="00261D16">
        <w:tc>
          <w:tcPr>
            <w:tcW w:w="1140" w:type="dxa"/>
          </w:tcPr>
          <w:p w14:paraId="7CE7DB1B" w14:textId="77777777" w:rsidR="006B4674" w:rsidRPr="006851E3" w:rsidRDefault="006B4674" w:rsidP="003E1B28">
            <w:pPr>
              <w:tabs>
                <w:tab w:val="left" w:pos="1276"/>
              </w:tabs>
              <w:jc w:val="center"/>
              <w:rPr>
                <w:sz w:val="18"/>
                <w:szCs w:val="18"/>
              </w:rPr>
            </w:pPr>
          </w:p>
        </w:tc>
        <w:tc>
          <w:tcPr>
            <w:tcW w:w="7782" w:type="dxa"/>
          </w:tcPr>
          <w:p w14:paraId="65CD8B0D" w14:textId="6606B736" w:rsidR="006B4674" w:rsidRPr="002368E9" w:rsidRDefault="006B4674" w:rsidP="003E1B28">
            <w:pPr>
              <w:tabs>
                <w:tab w:val="left" w:pos="1276"/>
              </w:tabs>
              <w:rPr>
                <w:b/>
                <w:sz w:val="18"/>
                <w:szCs w:val="18"/>
                <w:lang w:val="kk-KZ"/>
              </w:rPr>
            </w:pPr>
            <w:r w:rsidRPr="006B4674">
              <w:rPr>
                <w:b/>
                <w:sz w:val="18"/>
                <w:szCs w:val="18"/>
                <w:lang w:val="kk-KZ"/>
              </w:rPr>
              <w:t>ОБӨЖ</w:t>
            </w:r>
            <w:r w:rsidR="00F30691">
              <w:rPr>
                <w:b/>
                <w:sz w:val="18"/>
                <w:szCs w:val="18"/>
                <w:lang w:val="kk-KZ"/>
              </w:rPr>
              <w:t xml:space="preserve"> 5</w:t>
            </w:r>
            <w:r w:rsidRPr="006B4674">
              <w:rPr>
                <w:b/>
                <w:sz w:val="18"/>
                <w:szCs w:val="18"/>
                <w:lang w:val="kk-KZ"/>
              </w:rPr>
              <w:t>.</w:t>
            </w:r>
            <w:r w:rsidR="00E365F4">
              <w:rPr>
                <w:b/>
                <w:sz w:val="18"/>
                <w:szCs w:val="18"/>
                <w:lang w:val="kk-KZ"/>
              </w:rPr>
              <w:t xml:space="preserve"> Абай іліміндегі </w:t>
            </w:r>
            <w:r w:rsidRPr="006B4674">
              <w:rPr>
                <w:b/>
                <w:sz w:val="18"/>
                <w:szCs w:val="18"/>
                <w:lang w:val="kk-KZ"/>
              </w:rPr>
              <w:t xml:space="preserve"> «Бес </w:t>
            </w:r>
            <w:r w:rsidR="00E365F4">
              <w:rPr>
                <w:b/>
                <w:sz w:val="18"/>
                <w:szCs w:val="18"/>
                <w:lang w:val="kk-KZ"/>
              </w:rPr>
              <w:t>жаман іс</w:t>
            </w:r>
            <w:r w:rsidRPr="006B4674">
              <w:rPr>
                <w:b/>
                <w:sz w:val="18"/>
                <w:szCs w:val="18"/>
                <w:lang w:val="kk-KZ"/>
              </w:rPr>
              <w:t>» Ж.</w:t>
            </w:r>
            <w:r w:rsidR="00D8791C">
              <w:rPr>
                <w:b/>
                <w:sz w:val="18"/>
                <w:szCs w:val="18"/>
                <w:lang w:val="kk-KZ"/>
              </w:rPr>
              <w:t xml:space="preserve"> </w:t>
            </w:r>
            <w:r w:rsidRPr="006B4674">
              <w:rPr>
                <w:b/>
                <w:sz w:val="18"/>
                <w:szCs w:val="18"/>
                <w:lang w:val="kk-KZ"/>
              </w:rPr>
              <w:t>Дәдебаевтың «Абайдың антропологизмі» монографиялық зерттеу еңбегі  бойынша (жеке жоба)</w:t>
            </w:r>
          </w:p>
        </w:tc>
        <w:tc>
          <w:tcPr>
            <w:tcW w:w="860" w:type="dxa"/>
          </w:tcPr>
          <w:p w14:paraId="195C4F76" w14:textId="04EF6931" w:rsidR="006B4674" w:rsidRPr="006851E3" w:rsidRDefault="006B4674" w:rsidP="003E1B28">
            <w:pPr>
              <w:tabs>
                <w:tab w:val="left" w:pos="1276"/>
              </w:tabs>
              <w:jc w:val="center"/>
              <w:rPr>
                <w:bCs/>
                <w:sz w:val="18"/>
                <w:szCs w:val="18"/>
              </w:rPr>
            </w:pPr>
            <w:r>
              <w:rPr>
                <w:bCs/>
                <w:sz w:val="18"/>
                <w:szCs w:val="18"/>
              </w:rPr>
              <w:t>1</w:t>
            </w:r>
          </w:p>
        </w:tc>
        <w:tc>
          <w:tcPr>
            <w:tcW w:w="727" w:type="dxa"/>
          </w:tcPr>
          <w:p w14:paraId="05611E43" w14:textId="1D16639D" w:rsidR="006B4674" w:rsidRDefault="00F30691" w:rsidP="003E1B28">
            <w:pPr>
              <w:tabs>
                <w:tab w:val="left" w:pos="1276"/>
              </w:tabs>
              <w:jc w:val="center"/>
              <w:rPr>
                <w:bCs/>
                <w:sz w:val="18"/>
                <w:szCs w:val="18"/>
              </w:rPr>
            </w:pPr>
            <w:r>
              <w:rPr>
                <w:bCs/>
                <w:sz w:val="18"/>
                <w:szCs w:val="18"/>
              </w:rPr>
              <w:t>1</w:t>
            </w:r>
            <w:r w:rsidR="0017291E">
              <w:rPr>
                <w:bCs/>
                <w:sz w:val="18"/>
                <w:szCs w:val="18"/>
              </w:rPr>
              <w:t>7</w:t>
            </w:r>
          </w:p>
        </w:tc>
      </w:tr>
      <w:tr w:rsidR="00DF306E" w:rsidRPr="006851E3" w14:paraId="1C42521F" w14:textId="77777777" w:rsidTr="00261D16">
        <w:tc>
          <w:tcPr>
            <w:tcW w:w="1140" w:type="dxa"/>
          </w:tcPr>
          <w:p w14:paraId="74990263" w14:textId="77777777" w:rsidR="00DF306E" w:rsidRPr="006851E3" w:rsidRDefault="00DF306E" w:rsidP="00403A8F">
            <w:pPr>
              <w:tabs>
                <w:tab w:val="left" w:pos="1276"/>
              </w:tabs>
              <w:jc w:val="center"/>
              <w:rPr>
                <w:b/>
                <w:sz w:val="18"/>
                <w:szCs w:val="18"/>
                <w:lang w:val="kk-KZ"/>
              </w:rPr>
            </w:pPr>
          </w:p>
        </w:tc>
        <w:tc>
          <w:tcPr>
            <w:tcW w:w="7782" w:type="dxa"/>
          </w:tcPr>
          <w:p w14:paraId="2CFD8800" w14:textId="7CDB474D" w:rsidR="00DF306E" w:rsidRPr="006851E3" w:rsidRDefault="00DF306E" w:rsidP="00403A8F">
            <w:pPr>
              <w:tabs>
                <w:tab w:val="left" w:pos="1276"/>
              </w:tabs>
              <w:rPr>
                <w:b/>
                <w:sz w:val="18"/>
                <w:szCs w:val="18"/>
                <w:lang w:val="kk-KZ"/>
              </w:rPr>
            </w:pPr>
            <w:r w:rsidRPr="006851E3">
              <w:rPr>
                <w:b/>
                <w:sz w:val="18"/>
                <w:szCs w:val="18"/>
                <w:lang w:val="kk-KZ"/>
              </w:rPr>
              <w:t>Аралық бақылау 2</w:t>
            </w:r>
          </w:p>
        </w:tc>
        <w:tc>
          <w:tcPr>
            <w:tcW w:w="860" w:type="dxa"/>
          </w:tcPr>
          <w:p w14:paraId="1557418B" w14:textId="77777777" w:rsidR="00DF306E" w:rsidRPr="006851E3" w:rsidRDefault="00DF306E" w:rsidP="00403A8F">
            <w:pPr>
              <w:tabs>
                <w:tab w:val="left" w:pos="1276"/>
              </w:tabs>
              <w:jc w:val="center"/>
              <w:rPr>
                <w:bCs/>
                <w:sz w:val="18"/>
                <w:szCs w:val="18"/>
                <w:lang w:val="kk-KZ"/>
              </w:rPr>
            </w:pPr>
          </w:p>
        </w:tc>
        <w:tc>
          <w:tcPr>
            <w:tcW w:w="727" w:type="dxa"/>
          </w:tcPr>
          <w:p w14:paraId="4F7A274B" w14:textId="4A9922C7" w:rsidR="00DF306E" w:rsidRPr="006851E3" w:rsidRDefault="00DF306E" w:rsidP="00403A8F">
            <w:pPr>
              <w:tabs>
                <w:tab w:val="left" w:pos="1276"/>
              </w:tabs>
              <w:jc w:val="center"/>
              <w:rPr>
                <w:b/>
                <w:sz w:val="18"/>
                <w:szCs w:val="18"/>
                <w:lang w:val="kk-KZ"/>
              </w:rPr>
            </w:pPr>
            <w:r w:rsidRPr="006851E3">
              <w:rPr>
                <w:b/>
                <w:sz w:val="18"/>
                <w:szCs w:val="18"/>
                <w:lang w:val="kk-KZ"/>
              </w:rPr>
              <w:t>100</w:t>
            </w:r>
          </w:p>
        </w:tc>
      </w:tr>
      <w:tr w:rsidR="004C7E15" w:rsidRPr="006851E3" w14:paraId="497EC46B" w14:textId="77777777" w:rsidTr="00402819">
        <w:trPr>
          <w:trHeight w:val="255"/>
        </w:trPr>
        <w:tc>
          <w:tcPr>
            <w:tcW w:w="9782" w:type="dxa"/>
            <w:gridSpan w:val="3"/>
          </w:tcPr>
          <w:p w14:paraId="5462AE2D" w14:textId="77777777" w:rsidR="004C7E15" w:rsidRPr="006851E3" w:rsidRDefault="004C7E15" w:rsidP="004C7E15">
            <w:pPr>
              <w:tabs>
                <w:tab w:val="left" w:pos="1276"/>
              </w:tabs>
              <w:rPr>
                <w:b/>
                <w:sz w:val="18"/>
                <w:szCs w:val="18"/>
                <w:lang w:val="kk-KZ"/>
              </w:rPr>
            </w:pPr>
            <w:r w:rsidRPr="006851E3">
              <w:rPr>
                <w:b/>
                <w:sz w:val="18"/>
                <w:szCs w:val="18"/>
                <w:lang w:val="kk-KZ"/>
              </w:rPr>
              <w:t>Аралық бақылау</w:t>
            </w:r>
          </w:p>
        </w:tc>
        <w:tc>
          <w:tcPr>
            <w:tcW w:w="727" w:type="dxa"/>
          </w:tcPr>
          <w:p w14:paraId="68C0DA2C" w14:textId="77777777" w:rsidR="004C7E15" w:rsidRPr="006851E3" w:rsidRDefault="004C7E15" w:rsidP="004C7E15">
            <w:pPr>
              <w:tabs>
                <w:tab w:val="left" w:pos="1276"/>
              </w:tabs>
              <w:jc w:val="center"/>
              <w:rPr>
                <w:b/>
                <w:sz w:val="18"/>
                <w:szCs w:val="18"/>
                <w:lang w:val="kk-KZ"/>
              </w:rPr>
            </w:pPr>
            <w:r w:rsidRPr="006851E3">
              <w:rPr>
                <w:b/>
                <w:sz w:val="18"/>
                <w:szCs w:val="18"/>
                <w:lang w:val="kk-KZ"/>
              </w:rPr>
              <w:t>100</w:t>
            </w:r>
          </w:p>
        </w:tc>
      </w:tr>
      <w:tr w:rsidR="00403A8F" w:rsidRPr="006851E3" w14:paraId="236FC31C" w14:textId="77777777" w:rsidTr="00403A8F">
        <w:tc>
          <w:tcPr>
            <w:tcW w:w="9782" w:type="dxa"/>
            <w:gridSpan w:val="3"/>
            <w:shd w:val="clear" w:color="auto" w:fill="FFFFFF"/>
          </w:tcPr>
          <w:p w14:paraId="691F1CC4" w14:textId="77777777" w:rsidR="00403A8F" w:rsidRPr="006851E3" w:rsidRDefault="00403A8F" w:rsidP="00403A8F">
            <w:pPr>
              <w:tabs>
                <w:tab w:val="left" w:pos="1276"/>
              </w:tabs>
              <w:rPr>
                <w:b/>
                <w:sz w:val="18"/>
                <w:szCs w:val="18"/>
                <w:lang w:val="kk-KZ"/>
              </w:rPr>
            </w:pPr>
            <w:r w:rsidRPr="006851E3">
              <w:rPr>
                <w:b/>
                <w:sz w:val="18"/>
                <w:szCs w:val="18"/>
                <w:lang w:val="kk-KZ"/>
              </w:rPr>
              <w:t>Қорытынды бақылау (емтихан)</w:t>
            </w:r>
          </w:p>
        </w:tc>
        <w:tc>
          <w:tcPr>
            <w:tcW w:w="727" w:type="dxa"/>
            <w:shd w:val="clear" w:color="auto" w:fill="FFFFFF"/>
          </w:tcPr>
          <w:p w14:paraId="699F6843" w14:textId="77777777" w:rsidR="00403A8F" w:rsidRPr="006851E3" w:rsidRDefault="00403A8F" w:rsidP="00403A8F">
            <w:pPr>
              <w:tabs>
                <w:tab w:val="left" w:pos="1276"/>
              </w:tabs>
              <w:jc w:val="center"/>
              <w:rPr>
                <w:b/>
                <w:sz w:val="18"/>
                <w:szCs w:val="18"/>
                <w:lang w:val="kk-KZ"/>
              </w:rPr>
            </w:pPr>
            <w:r w:rsidRPr="006851E3">
              <w:rPr>
                <w:b/>
                <w:sz w:val="18"/>
                <w:szCs w:val="18"/>
                <w:lang w:val="kk-KZ"/>
              </w:rPr>
              <w:t>100</w:t>
            </w:r>
          </w:p>
        </w:tc>
      </w:tr>
      <w:tr w:rsidR="00403A8F" w:rsidRPr="006851E3" w14:paraId="4901668B" w14:textId="77777777" w:rsidTr="00403A8F">
        <w:tc>
          <w:tcPr>
            <w:tcW w:w="9782" w:type="dxa"/>
            <w:gridSpan w:val="3"/>
            <w:shd w:val="clear" w:color="auto" w:fill="FFFFFF"/>
          </w:tcPr>
          <w:p w14:paraId="119CCAD0" w14:textId="77777777" w:rsidR="00403A8F" w:rsidRPr="006851E3" w:rsidRDefault="00403A8F" w:rsidP="00403A8F">
            <w:pPr>
              <w:tabs>
                <w:tab w:val="left" w:pos="1276"/>
              </w:tabs>
              <w:rPr>
                <w:b/>
                <w:sz w:val="18"/>
                <w:szCs w:val="18"/>
                <w:lang w:val="kk-KZ"/>
              </w:rPr>
            </w:pPr>
            <w:r w:rsidRPr="006851E3">
              <w:rPr>
                <w:b/>
                <w:sz w:val="18"/>
                <w:szCs w:val="18"/>
                <w:lang w:val="kk-KZ"/>
              </w:rPr>
              <w:t xml:space="preserve">Пән үшін жиынтығы </w:t>
            </w:r>
          </w:p>
        </w:tc>
        <w:tc>
          <w:tcPr>
            <w:tcW w:w="727" w:type="dxa"/>
            <w:shd w:val="clear" w:color="auto" w:fill="FFFFFF"/>
          </w:tcPr>
          <w:p w14:paraId="471D4589" w14:textId="77777777" w:rsidR="00403A8F" w:rsidRPr="006851E3" w:rsidRDefault="00403A8F" w:rsidP="00403A8F">
            <w:pPr>
              <w:tabs>
                <w:tab w:val="left" w:pos="1276"/>
              </w:tabs>
              <w:jc w:val="center"/>
              <w:rPr>
                <w:b/>
                <w:sz w:val="18"/>
                <w:szCs w:val="18"/>
                <w:lang w:val="kk-KZ"/>
              </w:rPr>
            </w:pPr>
            <w:r w:rsidRPr="006851E3">
              <w:rPr>
                <w:b/>
                <w:sz w:val="18"/>
                <w:szCs w:val="18"/>
                <w:lang w:val="kk-KZ"/>
              </w:rPr>
              <w:t>100</w:t>
            </w:r>
          </w:p>
        </w:tc>
      </w:tr>
    </w:tbl>
    <w:p w14:paraId="4DEAFED8" w14:textId="3F902005" w:rsidR="00E2551C" w:rsidRDefault="00403A8F" w:rsidP="00E2551C">
      <w:pPr>
        <w:tabs>
          <w:tab w:val="left" w:pos="1276"/>
        </w:tabs>
        <w:spacing w:after="0" w:line="240" w:lineRule="auto"/>
        <w:jc w:val="both"/>
        <w:rPr>
          <w:rFonts w:ascii="Times New Roman" w:eastAsia="Times New Roman" w:hAnsi="Times New Roman" w:cs="Times New Roman"/>
          <w:b/>
          <w:kern w:val="0"/>
          <w:sz w:val="18"/>
          <w:szCs w:val="18"/>
          <w14:ligatures w14:val="none"/>
        </w:rPr>
      </w:pPr>
      <w:r w:rsidRPr="008435E9">
        <w:rPr>
          <w:rFonts w:ascii="Times New Roman" w:eastAsia="Times New Roman" w:hAnsi="Times New Roman" w:cs="Times New Roman"/>
          <w:b/>
          <w:kern w:val="0"/>
          <w:sz w:val="18"/>
          <w:szCs w:val="18"/>
          <w:lang w:val="ru-RU"/>
          <w14:ligatures w14:val="none"/>
        </w:rPr>
        <w:t xml:space="preserve"> </w:t>
      </w:r>
    </w:p>
    <w:p w14:paraId="5A777C34" w14:textId="10C1B942" w:rsidR="00E2551C" w:rsidRDefault="003636C9" w:rsidP="00A65CAD">
      <w:pPr>
        <w:spacing w:after="120" w:line="240" w:lineRule="auto"/>
        <w:ind w:left="-993" w:firstLine="993"/>
        <w:rPr>
          <w:rFonts w:ascii="Times New Roman" w:eastAsia="Times New Roman" w:hAnsi="Times New Roman" w:cs="Times New Roman"/>
          <w:b/>
          <w:kern w:val="0"/>
          <w:sz w:val="18"/>
          <w:szCs w:val="18"/>
          <w:lang w:val="ru-RU"/>
          <w14:ligatures w14:val="none"/>
        </w:rPr>
      </w:pPr>
      <w:r>
        <w:rPr>
          <w:rFonts w:ascii="Times New Roman" w:eastAsia="Times New Roman" w:hAnsi="Times New Roman" w:cs="Times New Roman"/>
          <w:b/>
          <w:kern w:val="0"/>
          <w:sz w:val="18"/>
          <w:szCs w:val="18"/>
          <w14:ligatures w14:val="none"/>
        </w:rPr>
        <w:t>Декан</w:t>
      </w:r>
      <w:r w:rsidR="002C7F64">
        <w:rPr>
          <w:rFonts w:ascii="Times New Roman" w:eastAsia="Times New Roman" w:hAnsi="Times New Roman" w:cs="Times New Roman"/>
          <w:b/>
          <w:kern w:val="0"/>
          <w:sz w:val="18"/>
          <w:szCs w:val="18"/>
          <w14:ligatures w14:val="none"/>
        </w:rPr>
        <w:t xml:space="preserve"> </w:t>
      </w:r>
      <w:r w:rsidR="002C7F64" w:rsidRPr="002C7F64">
        <w:rPr>
          <w:rFonts w:ascii="Times New Roman" w:eastAsia="Times New Roman" w:hAnsi="Times New Roman" w:cs="Times New Roman"/>
          <w:b/>
          <w:kern w:val="0"/>
          <w:sz w:val="18"/>
          <w:szCs w:val="18"/>
          <w:lang w:val="ru-RU"/>
          <w14:ligatures w14:val="none"/>
        </w:rPr>
        <w:t>____</w:t>
      </w:r>
      <w:r w:rsidR="002C7F64" w:rsidRPr="002C7F64">
        <w:rPr>
          <w:rFonts w:ascii="Times New Roman" w:eastAsia="Times New Roman" w:hAnsi="Times New Roman" w:cs="Times New Roman"/>
          <w:b/>
          <w:kern w:val="0"/>
          <w:sz w:val="18"/>
          <w:szCs w:val="18"/>
          <w14:ligatures w14:val="none"/>
        </w:rPr>
        <w:t>_________</w:t>
      </w:r>
      <w:r w:rsidR="00DF0685" w:rsidRPr="00DF0685">
        <w:rPr>
          <w:rFonts w:ascii="Times New Roman" w:eastAsia="Times New Roman" w:hAnsi="Times New Roman" w:cs="Times New Roman"/>
          <w:b/>
          <w:kern w:val="0"/>
          <w:sz w:val="18"/>
          <w:szCs w:val="18"/>
          <w14:ligatures w14:val="none"/>
        </w:rPr>
        <w:t xml:space="preserve">_________________________________________ </w:t>
      </w:r>
      <w:proofErr w:type="spellStart"/>
      <w:r w:rsidR="002C7F64">
        <w:rPr>
          <w:rFonts w:ascii="Times New Roman" w:eastAsia="Times New Roman" w:hAnsi="Times New Roman" w:cs="Times New Roman"/>
          <w:b/>
          <w:kern w:val="0"/>
          <w:sz w:val="18"/>
          <w:szCs w:val="18"/>
          <w:lang w:val="ru-RU"/>
          <w14:ligatures w14:val="none"/>
        </w:rPr>
        <w:t>Жолдасбекова</w:t>
      </w:r>
      <w:proofErr w:type="spellEnd"/>
      <w:r w:rsidR="00DF0685" w:rsidRPr="00DF0685">
        <w:rPr>
          <w:rFonts w:ascii="Times New Roman" w:eastAsia="Times New Roman" w:hAnsi="Times New Roman" w:cs="Times New Roman"/>
          <w:b/>
          <w:kern w:val="0"/>
          <w:sz w:val="18"/>
          <w:szCs w:val="18"/>
          <w:lang w:val="ru-RU"/>
          <w14:ligatures w14:val="none"/>
        </w:rPr>
        <w:t xml:space="preserve"> </w:t>
      </w:r>
      <w:r w:rsidR="00DF0685">
        <w:rPr>
          <w:rFonts w:ascii="Times New Roman" w:eastAsia="Times New Roman" w:hAnsi="Times New Roman" w:cs="Times New Roman"/>
          <w:b/>
          <w:kern w:val="0"/>
          <w:sz w:val="18"/>
          <w:szCs w:val="18"/>
          <w:lang w:val="ru-RU"/>
          <w14:ligatures w14:val="none"/>
        </w:rPr>
        <w:t>Б.Ө.</w:t>
      </w:r>
    </w:p>
    <w:p w14:paraId="2A395664" w14:textId="5ED516D1" w:rsidR="002C7F64" w:rsidRDefault="00080856" w:rsidP="00A65CAD">
      <w:pPr>
        <w:spacing w:after="120" w:line="240" w:lineRule="auto"/>
        <w:ind w:left="-993" w:firstLine="993"/>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Оқыту және білім беру сапасы бойынша</w:t>
      </w:r>
    </w:p>
    <w:p w14:paraId="3BDBB694" w14:textId="2796CDBE" w:rsidR="00080856" w:rsidRPr="00080856" w:rsidRDefault="00080856" w:rsidP="00A65CAD">
      <w:pPr>
        <w:spacing w:after="120" w:line="240" w:lineRule="auto"/>
        <w:ind w:left="-993" w:firstLine="993"/>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Академиялық комитетінің төрағасы</w:t>
      </w:r>
      <w:r w:rsidRPr="00080856">
        <w:rPr>
          <w:rFonts w:ascii="Times New Roman" w:eastAsia="Times New Roman" w:hAnsi="Times New Roman" w:cs="Times New Roman"/>
          <w:b/>
          <w:kern w:val="0"/>
          <w:sz w:val="18"/>
          <w:szCs w:val="18"/>
          <w14:ligatures w14:val="none"/>
        </w:rPr>
        <w:t xml:space="preserve"> т__________________________</w:t>
      </w:r>
      <w:r>
        <w:rPr>
          <w:rFonts w:ascii="Times New Roman" w:eastAsia="Times New Roman" w:hAnsi="Times New Roman" w:cs="Times New Roman"/>
          <w:b/>
          <w:kern w:val="0"/>
          <w:sz w:val="18"/>
          <w:szCs w:val="18"/>
          <w14:ligatures w14:val="none"/>
        </w:rPr>
        <w:t xml:space="preserve"> Сәрсенбай Ж.А.</w:t>
      </w:r>
    </w:p>
    <w:p w14:paraId="1A8B3716" w14:textId="5E9A719C" w:rsidR="006368AD" w:rsidRPr="003358F0" w:rsidRDefault="00440BA3" w:rsidP="00A65CAD">
      <w:pPr>
        <w:spacing w:after="120" w:line="240" w:lineRule="auto"/>
        <w:ind w:left="-993" w:firstLine="993"/>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Абай ҒЗИ директоры, ф.ғ.д., профессор</w:t>
      </w:r>
      <w:r w:rsidR="006851E3" w:rsidRPr="006851E3">
        <w:rPr>
          <w:rFonts w:ascii="Times New Roman" w:eastAsia="Times New Roman" w:hAnsi="Times New Roman" w:cs="Times New Roman"/>
          <w:b/>
          <w:kern w:val="0"/>
          <w:sz w:val="18"/>
          <w:szCs w:val="18"/>
          <w:lang w:val="ru-RU"/>
          <w14:ligatures w14:val="none"/>
        </w:rPr>
        <w:t>____</w:t>
      </w:r>
      <w:r w:rsidRPr="006368AD">
        <w:rPr>
          <w:rFonts w:ascii="Times New Roman" w:eastAsia="Times New Roman" w:hAnsi="Times New Roman" w:cs="Times New Roman"/>
          <w:b/>
          <w:kern w:val="0"/>
          <w:sz w:val="18"/>
          <w:szCs w:val="18"/>
          <w14:ligatures w14:val="none"/>
        </w:rPr>
        <w:t>_____________________</w:t>
      </w:r>
      <w:r w:rsidR="006851E3" w:rsidRPr="006851E3">
        <w:rPr>
          <w:rFonts w:ascii="Times New Roman" w:eastAsia="Times New Roman" w:hAnsi="Times New Roman" w:cs="Times New Roman"/>
          <w:b/>
          <w:kern w:val="0"/>
          <w:sz w:val="18"/>
          <w:szCs w:val="18"/>
          <w:lang w:val="ru-RU"/>
          <w14:ligatures w14:val="none"/>
        </w:rPr>
        <w:t>_</w:t>
      </w:r>
      <w:r w:rsidRPr="008435E9">
        <w:rPr>
          <w:rFonts w:ascii="Times New Roman" w:eastAsia="Times New Roman" w:hAnsi="Times New Roman" w:cs="Times New Roman"/>
          <w:b/>
          <w:kern w:val="0"/>
          <w:sz w:val="18"/>
          <w:szCs w:val="18"/>
          <w14:ligatures w14:val="none"/>
        </w:rPr>
        <w:t xml:space="preserve"> Дәдебаев</w:t>
      </w:r>
      <w:r w:rsidR="00E2551C">
        <w:rPr>
          <w:rFonts w:ascii="Times New Roman" w:eastAsia="Times New Roman" w:hAnsi="Times New Roman" w:cs="Times New Roman"/>
          <w:b/>
          <w:kern w:val="0"/>
          <w:sz w:val="18"/>
          <w:szCs w:val="18"/>
          <w14:ligatures w14:val="none"/>
        </w:rPr>
        <w:t xml:space="preserve"> </w:t>
      </w:r>
      <w:r w:rsidR="00E2551C" w:rsidRPr="008435E9">
        <w:rPr>
          <w:rFonts w:ascii="Times New Roman" w:eastAsia="Times New Roman" w:hAnsi="Times New Roman" w:cs="Times New Roman"/>
          <w:b/>
          <w:kern w:val="0"/>
          <w:sz w:val="18"/>
          <w:szCs w:val="18"/>
          <w14:ligatures w14:val="none"/>
        </w:rPr>
        <w:t>Ж.</w:t>
      </w:r>
    </w:p>
    <w:p w14:paraId="33B1C64E" w14:textId="77777777" w:rsidR="00204382" w:rsidRPr="003358F0" w:rsidRDefault="00204382" w:rsidP="00A65CAD">
      <w:pPr>
        <w:spacing w:after="120" w:line="240" w:lineRule="auto"/>
        <w:ind w:left="-993" w:firstLine="993"/>
        <w:rPr>
          <w:rFonts w:ascii="Times New Roman" w:eastAsia="Times New Roman" w:hAnsi="Times New Roman" w:cs="Times New Roman"/>
          <w:b/>
          <w:kern w:val="0"/>
          <w:sz w:val="18"/>
          <w:szCs w:val="18"/>
          <w:lang w:val="ru-RU"/>
          <w14:ligatures w14:val="none"/>
        </w:rPr>
      </w:pPr>
    </w:p>
    <w:p w14:paraId="4B7B4377" w14:textId="69AB219C" w:rsidR="00440BA3" w:rsidRPr="00CC02EC" w:rsidRDefault="00440BA3" w:rsidP="003E47C1">
      <w:pPr>
        <w:spacing w:after="120" w:line="240" w:lineRule="auto"/>
        <w:rPr>
          <w:rFonts w:ascii="Times New Roman" w:eastAsia="Times New Roman" w:hAnsi="Times New Roman" w:cs="Times New Roman"/>
          <w:b/>
          <w:kern w:val="0"/>
          <w:sz w:val="18"/>
          <w:szCs w:val="18"/>
          <w:lang w:val="ru-RU"/>
          <w14:ligatures w14:val="none"/>
        </w:rPr>
      </w:pPr>
      <w:r w:rsidRPr="008435E9">
        <w:rPr>
          <w:rFonts w:ascii="Times New Roman" w:eastAsia="Times New Roman" w:hAnsi="Times New Roman" w:cs="Times New Roman"/>
          <w:b/>
          <w:kern w:val="0"/>
          <w:sz w:val="18"/>
          <w:szCs w:val="18"/>
          <w14:ligatures w14:val="none"/>
        </w:rPr>
        <w:t>Дәріскер</w:t>
      </w:r>
      <w:r w:rsidR="005830BC">
        <w:rPr>
          <w:rFonts w:ascii="Times New Roman" w:eastAsia="Times New Roman" w:hAnsi="Times New Roman" w:cs="Times New Roman"/>
          <w:b/>
          <w:kern w:val="0"/>
          <w:sz w:val="18"/>
          <w:szCs w:val="18"/>
          <w14:ligatures w14:val="none"/>
        </w:rPr>
        <w:t xml:space="preserve">, </w:t>
      </w:r>
      <w:r w:rsidR="00711AFF">
        <w:rPr>
          <w:rFonts w:ascii="Times New Roman" w:eastAsia="Times New Roman" w:hAnsi="Times New Roman" w:cs="Times New Roman"/>
          <w:b/>
          <w:kern w:val="0"/>
          <w:sz w:val="18"/>
          <w:szCs w:val="18"/>
          <w14:ligatures w14:val="none"/>
        </w:rPr>
        <w:t>ф.ғ.к., доцент</w:t>
      </w:r>
      <w:bookmarkStart w:id="1" w:name="_Hlk163206188"/>
      <w:r w:rsidR="006851E3" w:rsidRPr="006851E3">
        <w:rPr>
          <w:rFonts w:ascii="Times New Roman" w:eastAsia="Times New Roman" w:hAnsi="Times New Roman" w:cs="Times New Roman"/>
          <w:b/>
          <w:kern w:val="0"/>
          <w:sz w:val="18"/>
          <w:szCs w:val="18"/>
          <w14:ligatures w14:val="none"/>
        </w:rPr>
        <w:t>___________________</w:t>
      </w:r>
      <w:r w:rsidRPr="008435E9">
        <w:rPr>
          <w:rFonts w:ascii="Times New Roman" w:eastAsia="Times New Roman" w:hAnsi="Times New Roman" w:cs="Times New Roman"/>
          <w:b/>
          <w:kern w:val="0"/>
          <w:sz w:val="18"/>
          <w:szCs w:val="18"/>
          <w14:ligatures w14:val="none"/>
        </w:rPr>
        <w:t xml:space="preserve">______________________ </w:t>
      </w:r>
      <w:r w:rsidR="006851E3">
        <w:rPr>
          <w:rFonts w:ascii="Times New Roman" w:eastAsia="Times New Roman" w:hAnsi="Times New Roman" w:cs="Times New Roman"/>
          <w:b/>
          <w:kern w:val="0"/>
          <w:sz w:val="18"/>
          <w:szCs w:val="18"/>
          <w14:ligatures w14:val="none"/>
        </w:rPr>
        <w:t xml:space="preserve">Мұсалы </w:t>
      </w:r>
      <w:r w:rsidR="00447399">
        <w:rPr>
          <w:rFonts w:ascii="Times New Roman" w:eastAsia="Times New Roman" w:hAnsi="Times New Roman" w:cs="Times New Roman"/>
          <w:b/>
          <w:kern w:val="0"/>
          <w:sz w:val="18"/>
          <w:szCs w:val="18"/>
          <w14:ligatures w14:val="none"/>
        </w:rPr>
        <w:t>Л</w:t>
      </w:r>
      <w:r w:rsidR="00D5362C" w:rsidRPr="00D5362C">
        <w:rPr>
          <w:rFonts w:ascii="Times New Roman" w:eastAsia="Times New Roman" w:hAnsi="Times New Roman" w:cs="Times New Roman"/>
          <w:b/>
          <w:kern w:val="0"/>
          <w:sz w:val="18"/>
          <w:szCs w:val="18"/>
          <w14:ligatures w14:val="none"/>
        </w:rPr>
        <w:t>.</w:t>
      </w:r>
      <w:r w:rsidR="00447399">
        <w:rPr>
          <w:rFonts w:ascii="Times New Roman" w:eastAsia="Times New Roman" w:hAnsi="Times New Roman" w:cs="Times New Roman"/>
          <w:b/>
          <w:kern w:val="0"/>
          <w:sz w:val="18"/>
          <w:szCs w:val="18"/>
          <w14:ligatures w14:val="none"/>
        </w:rPr>
        <w:t>Ж</w:t>
      </w:r>
      <w:r w:rsidR="004C7E15">
        <w:rPr>
          <w:rFonts w:ascii="Times New Roman" w:eastAsia="Times New Roman" w:hAnsi="Times New Roman" w:cs="Times New Roman"/>
          <w:b/>
          <w:kern w:val="0"/>
          <w:sz w:val="18"/>
          <w:szCs w:val="18"/>
          <w14:ligatures w14:val="none"/>
        </w:rPr>
        <w:t>.</w:t>
      </w:r>
      <w:r w:rsidR="00D5362C" w:rsidRPr="00D5362C">
        <w:rPr>
          <w:rFonts w:ascii="Times New Roman" w:eastAsia="Times New Roman" w:hAnsi="Times New Roman" w:cs="Times New Roman"/>
          <w:b/>
          <w:kern w:val="0"/>
          <w:sz w:val="18"/>
          <w:szCs w:val="18"/>
          <w14:ligatures w14:val="none"/>
        </w:rPr>
        <w:t xml:space="preserve"> </w:t>
      </w:r>
      <w:bookmarkEnd w:id="1"/>
    </w:p>
    <w:p w14:paraId="26A6AEBF" w14:textId="77777777" w:rsidR="00204382" w:rsidRPr="00CC02EC" w:rsidRDefault="00204382" w:rsidP="003E47C1">
      <w:pPr>
        <w:spacing w:after="120" w:line="240" w:lineRule="auto"/>
        <w:rPr>
          <w:rFonts w:ascii="Times New Roman" w:eastAsia="Times New Roman" w:hAnsi="Times New Roman" w:cs="Times New Roman"/>
          <w:b/>
          <w:kern w:val="0"/>
          <w:sz w:val="18"/>
          <w:szCs w:val="18"/>
          <w:lang w:val="ru-RU"/>
          <w14:ligatures w14:val="none"/>
        </w:rPr>
      </w:pPr>
    </w:p>
    <w:p w14:paraId="5FBE0456" w14:textId="590FC2A4" w:rsidR="002F2903" w:rsidRPr="006851E3" w:rsidRDefault="002F2903" w:rsidP="003E47C1">
      <w:pPr>
        <w:spacing w:after="120" w:line="240" w:lineRule="auto"/>
        <w:rPr>
          <w:rFonts w:ascii="Times New Roman" w:eastAsia="Times New Roman" w:hAnsi="Times New Roman" w:cs="Times New Roman"/>
          <w:b/>
          <w:kern w:val="0"/>
          <w:sz w:val="18"/>
          <w:szCs w:val="18"/>
          <w14:ligatures w14:val="none"/>
        </w:rPr>
      </w:pPr>
      <w:r w:rsidRPr="002F2903">
        <w:rPr>
          <w:rFonts w:ascii="Times New Roman" w:eastAsia="Times New Roman" w:hAnsi="Times New Roman" w:cs="Times New Roman"/>
          <w:b/>
          <w:kern w:val="0"/>
          <w:sz w:val="18"/>
          <w:szCs w:val="18"/>
          <w14:ligatures w14:val="none"/>
        </w:rPr>
        <w:t>Семинар жүргізуші, аға оқытушы</w:t>
      </w:r>
      <w:r w:rsidR="006851E3" w:rsidRPr="006851E3">
        <w:rPr>
          <w:rFonts w:ascii="Times New Roman" w:eastAsia="Times New Roman" w:hAnsi="Times New Roman" w:cs="Times New Roman"/>
          <w:b/>
          <w:kern w:val="0"/>
          <w:sz w:val="18"/>
          <w:szCs w:val="18"/>
          <w14:ligatures w14:val="none"/>
        </w:rPr>
        <w:t>_________</w:t>
      </w:r>
      <w:r w:rsidRPr="002F2903">
        <w:rPr>
          <w:rFonts w:ascii="Times New Roman" w:eastAsia="Times New Roman" w:hAnsi="Times New Roman" w:cs="Times New Roman"/>
          <w:b/>
          <w:kern w:val="0"/>
          <w:sz w:val="18"/>
          <w:szCs w:val="18"/>
          <w14:ligatures w14:val="none"/>
        </w:rPr>
        <w:t xml:space="preserve">______________________ </w:t>
      </w:r>
      <w:r w:rsidR="00CC02EC">
        <w:rPr>
          <w:rFonts w:ascii="Times New Roman" w:eastAsia="Times New Roman" w:hAnsi="Times New Roman" w:cs="Times New Roman"/>
          <w:b/>
          <w:kern w:val="0"/>
          <w:sz w:val="18"/>
          <w:szCs w:val="18"/>
          <w14:ligatures w14:val="none"/>
        </w:rPr>
        <w:t>Ыбырайқызы Г.</w:t>
      </w:r>
      <w:r w:rsidR="006851E3" w:rsidRPr="002F2903">
        <w:rPr>
          <w:rFonts w:ascii="Times New Roman" w:eastAsia="Times New Roman" w:hAnsi="Times New Roman" w:cs="Times New Roman"/>
          <w:b/>
          <w:kern w:val="0"/>
          <w:sz w:val="18"/>
          <w:szCs w:val="18"/>
          <w14:ligatures w14:val="none"/>
        </w:rPr>
        <w:t xml:space="preserve"> </w:t>
      </w:r>
      <w:r w:rsidRPr="002F2903">
        <w:rPr>
          <w:rFonts w:ascii="Times New Roman" w:eastAsia="Times New Roman" w:hAnsi="Times New Roman" w:cs="Times New Roman"/>
          <w:b/>
          <w:kern w:val="0"/>
          <w:sz w:val="18"/>
          <w:szCs w:val="18"/>
          <w14:ligatures w14:val="none"/>
        </w:rPr>
        <w:t xml:space="preserve">     </w:t>
      </w:r>
    </w:p>
    <w:p w14:paraId="6EEF089C" w14:textId="77777777" w:rsidR="006851E3" w:rsidRPr="006851E3" w:rsidRDefault="006851E3" w:rsidP="003E47C1">
      <w:pPr>
        <w:spacing w:after="120" w:line="240" w:lineRule="auto"/>
        <w:rPr>
          <w:rFonts w:ascii="Times New Roman" w:eastAsia="Times New Roman" w:hAnsi="Times New Roman" w:cs="Times New Roman"/>
          <w:b/>
          <w:kern w:val="0"/>
          <w:sz w:val="18"/>
          <w:szCs w:val="18"/>
          <w14:ligatures w14:val="none"/>
        </w:rPr>
      </w:pPr>
    </w:p>
    <w:p w14:paraId="658E69E6" w14:textId="77777777" w:rsidR="006851E3" w:rsidRPr="006851E3" w:rsidRDefault="006851E3" w:rsidP="003E47C1">
      <w:pPr>
        <w:spacing w:after="120" w:line="240" w:lineRule="auto"/>
        <w:rPr>
          <w:rFonts w:ascii="Times New Roman" w:eastAsia="Times New Roman" w:hAnsi="Times New Roman" w:cs="Times New Roman"/>
          <w:b/>
          <w:kern w:val="0"/>
          <w:sz w:val="18"/>
          <w:szCs w:val="18"/>
          <w14:ligatures w14:val="none"/>
        </w:rPr>
      </w:pPr>
    </w:p>
    <w:p w14:paraId="18063AE7" w14:textId="77777777" w:rsidR="00A65CAD" w:rsidRDefault="00A65CAD" w:rsidP="003E47C1">
      <w:pPr>
        <w:spacing w:after="120" w:line="240" w:lineRule="auto"/>
        <w:rPr>
          <w:rFonts w:ascii="Times New Roman" w:eastAsia="Times New Roman" w:hAnsi="Times New Roman" w:cs="Times New Roman"/>
          <w:b/>
          <w:kern w:val="0"/>
          <w:sz w:val="18"/>
          <w:szCs w:val="18"/>
          <w14:ligatures w14:val="none"/>
        </w:rPr>
      </w:pPr>
    </w:p>
    <w:p w14:paraId="63D910B4" w14:textId="4D697EE0" w:rsidR="0053630E" w:rsidRPr="0053630E" w:rsidRDefault="0053630E" w:rsidP="003E47C1">
      <w:pPr>
        <w:spacing w:after="120" w:line="240" w:lineRule="auto"/>
        <w:rPr>
          <w:rFonts w:ascii="Times New Roman" w:eastAsia="Times New Roman" w:hAnsi="Times New Roman" w:cs="Times New Roman"/>
          <w:b/>
          <w:kern w:val="0"/>
          <w:sz w:val="18"/>
          <w:szCs w:val="18"/>
          <w14:ligatures w14:val="none"/>
        </w:rPr>
      </w:pPr>
      <w:r>
        <w:rPr>
          <w:rFonts w:ascii="Times New Roman" w:eastAsia="Times New Roman" w:hAnsi="Times New Roman" w:cs="Times New Roman"/>
          <w:b/>
          <w:kern w:val="0"/>
          <w:sz w:val="18"/>
          <w:szCs w:val="18"/>
          <w14:ligatures w14:val="none"/>
        </w:rPr>
        <w:tab/>
      </w:r>
      <w:r w:rsidRPr="002E1632">
        <w:rPr>
          <w:rFonts w:ascii="Times New Roman" w:eastAsia="Times New Roman" w:hAnsi="Times New Roman" w:cs="Times New Roman"/>
          <w:b/>
          <w:kern w:val="0"/>
          <w:sz w:val="18"/>
          <w:szCs w:val="18"/>
          <w14:ligatures w14:val="none"/>
        </w:rPr>
        <w:t xml:space="preserve">     </w:t>
      </w:r>
    </w:p>
    <w:bookmarkEnd w:id="0"/>
    <w:p w14:paraId="03B27FE3" w14:textId="77777777" w:rsidR="00D87475" w:rsidRPr="008435E9" w:rsidRDefault="00D87475">
      <w:pPr>
        <w:rPr>
          <w:rFonts w:ascii="Times New Roman" w:hAnsi="Times New Roman" w:cs="Times New Roman"/>
        </w:rPr>
        <w:sectPr w:rsidR="00D87475" w:rsidRPr="008435E9" w:rsidSect="0065487F">
          <w:pgSz w:w="11906" w:h="16838"/>
          <w:pgMar w:top="910" w:right="850" w:bottom="1134" w:left="1701" w:header="708" w:footer="708" w:gutter="0"/>
          <w:cols w:space="708"/>
          <w:docGrid w:linePitch="360"/>
        </w:sectPr>
      </w:pPr>
    </w:p>
    <w:p w14:paraId="7922B8C7" w14:textId="77777777" w:rsidR="00D87475" w:rsidRPr="008435E9" w:rsidRDefault="00D87475" w:rsidP="00D87475">
      <w:pPr>
        <w:rPr>
          <w:rFonts w:ascii="Times New Roman" w:hAnsi="Times New Roman" w:cs="Times New Roman"/>
          <w:sz w:val="18"/>
          <w:szCs w:val="18"/>
        </w:rPr>
      </w:pPr>
    </w:p>
    <w:p w14:paraId="45F65496" w14:textId="77777777" w:rsidR="00D87475" w:rsidRPr="008435E9" w:rsidRDefault="00D87475" w:rsidP="00D87475">
      <w:pPr>
        <w:rPr>
          <w:rFonts w:ascii="Times New Roman" w:hAnsi="Times New Roman" w:cs="Times New Roman"/>
          <w:sz w:val="18"/>
          <w:szCs w:val="18"/>
        </w:rPr>
        <w:sectPr w:rsidR="00D87475" w:rsidRPr="008435E9" w:rsidSect="00E2551C">
          <w:pgSz w:w="16838" w:h="11906" w:orient="landscape"/>
          <w:pgMar w:top="1701" w:right="568" w:bottom="850" w:left="1418" w:header="708" w:footer="708" w:gutter="0"/>
          <w:pgNumType w:start="1"/>
          <w:cols w:space="720"/>
          <w:docGrid w:linePitch="326"/>
        </w:sectPr>
      </w:pPr>
    </w:p>
    <w:p w14:paraId="1617CFB8"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bookmarkStart w:id="2" w:name="_Hlk156160146"/>
      <w:r w:rsidRPr="008435E9">
        <w:rPr>
          <w:rStyle w:val="normaltextrun"/>
          <w:b/>
          <w:bCs/>
          <w:sz w:val="18"/>
          <w:szCs w:val="18"/>
          <w:lang w:val="kk-KZ"/>
        </w:rPr>
        <w:lastRenderedPageBreak/>
        <w:t xml:space="preserve">СУММАТИВТІ БАҒАЛАУ РУБРИКАТОРЫ </w:t>
      </w:r>
    </w:p>
    <w:p w14:paraId="2A88756D"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eop"/>
          <w:sz w:val="18"/>
          <w:szCs w:val="18"/>
          <w:lang w:val="kk-KZ"/>
        </w:rPr>
        <w:t> </w:t>
      </w:r>
    </w:p>
    <w:p w14:paraId="500D972F" w14:textId="77777777" w:rsidR="00D87475" w:rsidRPr="008435E9" w:rsidRDefault="00D87475" w:rsidP="00D87475">
      <w:pPr>
        <w:pStyle w:val="paragraph"/>
        <w:spacing w:before="0" w:beforeAutospacing="0" w:after="0" w:afterAutospacing="0"/>
        <w:jc w:val="center"/>
        <w:textAlignment w:val="baseline"/>
        <w:rPr>
          <w:b/>
          <w:bCs/>
          <w:sz w:val="18"/>
          <w:szCs w:val="18"/>
          <w:lang w:val="kk-KZ"/>
        </w:rPr>
      </w:pPr>
      <w:r w:rsidRPr="008435E9">
        <w:rPr>
          <w:rStyle w:val="normaltextrun"/>
          <w:b/>
          <w:bCs/>
          <w:sz w:val="18"/>
          <w:szCs w:val="18"/>
          <w:lang w:val="kk-KZ"/>
        </w:rPr>
        <w:t xml:space="preserve">ОҚУ НӘТИЖЕЛЕРІН БАҒАЛАУ ӨЛШЕМШАРТТАРЫ </w:t>
      </w:r>
      <w:r w:rsidRPr="008435E9">
        <w:rPr>
          <w:rStyle w:val="normaltextrun"/>
          <w:sz w:val="18"/>
          <w:szCs w:val="18"/>
          <w:lang w:val="kk-KZ"/>
        </w:rPr>
        <w:t> </w:t>
      </w:r>
      <w:r w:rsidRPr="008435E9">
        <w:rPr>
          <w:rStyle w:val="eop"/>
          <w:sz w:val="18"/>
          <w:szCs w:val="18"/>
          <w:lang w:val="kk-KZ"/>
        </w:rPr>
        <w:t> </w:t>
      </w:r>
    </w:p>
    <w:bookmarkEnd w:id="2"/>
    <w:p w14:paraId="346DD5F1" w14:textId="77777777" w:rsidR="00D87475" w:rsidRPr="008435E9" w:rsidRDefault="00D87475" w:rsidP="00D87475">
      <w:pPr>
        <w:pStyle w:val="paragraph"/>
        <w:spacing w:before="0" w:beforeAutospacing="0" w:after="0" w:afterAutospacing="0"/>
        <w:textAlignment w:val="baseline"/>
        <w:rPr>
          <w:sz w:val="18"/>
          <w:szCs w:val="18"/>
          <w:lang w:val="kk-KZ"/>
        </w:rPr>
      </w:pPr>
    </w:p>
    <w:p w14:paraId="6D239974" w14:textId="2F69452B" w:rsidR="00D87475" w:rsidRPr="008435E9" w:rsidRDefault="00D87475" w:rsidP="00680D53">
      <w:pPr>
        <w:pStyle w:val="paragraph"/>
        <w:spacing w:before="0" w:beforeAutospacing="0" w:after="0" w:afterAutospacing="0"/>
        <w:textAlignment w:val="baseline"/>
        <w:rPr>
          <w:sz w:val="18"/>
          <w:szCs w:val="18"/>
        </w:rPr>
      </w:pPr>
      <w:r w:rsidRPr="008435E9">
        <w:rPr>
          <w:rStyle w:val="normaltextrun"/>
          <w:b/>
          <w:bCs/>
          <w:sz w:val="18"/>
          <w:szCs w:val="18"/>
        </w:rPr>
        <w:t> </w:t>
      </w:r>
    </w:p>
    <w:tbl>
      <w:tblPr>
        <w:tblW w:w="1502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2199"/>
        <w:gridCol w:w="2453"/>
        <w:gridCol w:w="2681"/>
        <w:gridCol w:w="2625"/>
        <w:gridCol w:w="3369"/>
      </w:tblGrid>
      <w:tr w:rsidR="00D87475" w:rsidRPr="008435E9" w14:paraId="69D9A39D"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9C2E6DD" w14:textId="77777777" w:rsidR="00D87475" w:rsidRPr="008435E9" w:rsidRDefault="00D87475" w:rsidP="00F26098">
            <w:pPr>
              <w:pStyle w:val="paragraph"/>
              <w:spacing w:before="0" w:beforeAutospacing="0" w:after="0" w:afterAutospacing="0"/>
              <w:textAlignment w:val="baseline"/>
              <w:rPr>
                <w:rStyle w:val="normaltextrun"/>
                <w:b/>
                <w:bCs/>
                <w:color w:val="000000"/>
                <w:sz w:val="18"/>
                <w:szCs w:val="18"/>
                <w:lang w:val="kk-KZ"/>
              </w:rPr>
            </w:pPr>
            <w:bookmarkStart w:id="3" w:name="_Hlk156160605"/>
            <w:r w:rsidRPr="008435E9">
              <w:rPr>
                <w:rStyle w:val="normaltextrun"/>
                <w:b/>
                <w:bCs/>
                <w:color w:val="000000"/>
                <w:sz w:val="18"/>
                <w:szCs w:val="18"/>
                <w:lang w:val="kk-KZ"/>
              </w:rPr>
              <w:t>БӨЖ атауы</w:t>
            </w:r>
          </w:p>
        </w:tc>
        <w:tc>
          <w:tcPr>
            <w:tcW w:w="219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51F592C" w14:textId="77777777" w:rsidR="00D87475" w:rsidRPr="008435E9" w:rsidRDefault="00D87475" w:rsidP="00F26098">
            <w:pPr>
              <w:pStyle w:val="paragraph"/>
              <w:spacing w:before="0" w:beforeAutospacing="0" w:after="0" w:afterAutospacing="0"/>
              <w:textAlignment w:val="baseline"/>
              <w:rPr>
                <w:b/>
                <w:bCs/>
                <w:sz w:val="18"/>
                <w:szCs w:val="18"/>
              </w:rPr>
            </w:pPr>
            <w:r w:rsidRPr="008435E9">
              <w:rPr>
                <w:rStyle w:val="normaltextrun"/>
                <w:b/>
                <w:bCs/>
                <w:color w:val="000000"/>
                <w:sz w:val="18"/>
                <w:szCs w:val="18"/>
                <w:lang w:val="kk-KZ"/>
              </w:rPr>
              <w:t xml:space="preserve">Өлшемшарт </w:t>
            </w:r>
            <w:r w:rsidRPr="008435E9">
              <w:rPr>
                <w:rStyle w:val="normaltextrun"/>
                <w:b/>
                <w:bCs/>
                <w:color w:val="000000"/>
                <w:sz w:val="18"/>
                <w:szCs w:val="18"/>
              </w:rPr>
              <w:t> </w:t>
            </w:r>
            <w:r w:rsidRPr="008435E9">
              <w:rPr>
                <w:rStyle w:val="eop"/>
                <w:b/>
                <w:bCs/>
                <w:color w:val="000000"/>
                <w:sz w:val="18"/>
                <w:szCs w:val="18"/>
              </w:rPr>
              <w:t> </w:t>
            </w:r>
          </w:p>
        </w:tc>
        <w:tc>
          <w:tcPr>
            <w:tcW w:w="245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AC98E4"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Өте жақсы</w:t>
            </w:r>
            <w:r w:rsidRPr="008435E9">
              <w:rPr>
                <w:rStyle w:val="normaltextrun"/>
                <w:b/>
                <w:bCs/>
                <w:color w:val="000000"/>
                <w:sz w:val="18"/>
                <w:szCs w:val="18"/>
              </w:rPr>
              <w:t>» </w:t>
            </w:r>
            <w:r w:rsidRPr="008435E9">
              <w:rPr>
                <w:rStyle w:val="eop"/>
                <w:color w:val="000000"/>
                <w:sz w:val="18"/>
                <w:szCs w:val="18"/>
              </w:rPr>
              <w:t> </w:t>
            </w:r>
          </w:p>
          <w:p w14:paraId="6E724D99"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20-25 % </w:t>
            </w:r>
            <w:r w:rsidRPr="008435E9">
              <w:rPr>
                <w:rStyle w:val="eop"/>
                <w:color w:val="000000"/>
                <w:sz w:val="18"/>
                <w:szCs w:val="18"/>
              </w:rPr>
              <w:t> </w:t>
            </w:r>
          </w:p>
        </w:tc>
        <w:tc>
          <w:tcPr>
            <w:tcW w:w="268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217E0A4"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Жақсы</w:t>
            </w:r>
            <w:r w:rsidRPr="008435E9">
              <w:rPr>
                <w:rStyle w:val="normaltextrun"/>
                <w:b/>
                <w:bCs/>
                <w:color w:val="000000"/>
                <w:sz w:val="18"/>
                <w:szCs w:val="18"/>
              </w:rPr>
              <w:t>»</w:t>
            </w:r>
            <w:r w:rsidRPr="008435E9">
              <w:rPr>
                <w:rStyle w:val="eop"/>
                <w:color w:val="000000"/>
                <w:sz w:val="18"/>
                <w:szCs w:val="18"/>
              </w:rPr>
              <w:t> </w:t>
            </w:r>
          </w:p>
          <w:p w14:paraId="5911C95F"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15-20%  </w:t>
            </w:r>
            <w:r w:rsidRPr="008435E9">
              <w:rPr>
                <w:rStyle w:val="eop"/>
                <w:color w:val="000000"/>
                <w:sz w:val="18"/>
                <w:szCs w:val="18"/>
              </w:rPr>
              <w:t> </w:t>
            </w:r>
          </w:p>
        </w:tc>
        <w:tc>
          <w:tcPr>
            <w:tcW w:w="262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A671A87"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w:t>
            </w:r>
            <w:r w:rsidRPr="008435E9">
              <w:rPr>
                <w:rStyle w:val="normaltextrun"/>
                <w:b/>
                <w:bCs/>
                <w:color w:val="000000"/>
                <w:sz w:val="18"/>
                <w:szCs w:val="18"/>
              </w:rPr>
              <w:t>»  </w:t>
            </w:r>
            <w:r w:rsidRPr="008435E9">
              <w:rPr>
                <w:rStyle w:val="eop"/>
                <w:color w:val="000000"/>
                <w:sz w:val="18"/>
                <w:szCs w:val="18"/>
              </w:rPr>
              <w:t> </w:t>
            </w:r>
          </w:p>
          <w:p w14:paraId="00717ECB"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10-15%</w:t>
            </w:r>
            <w:r w:rsidRPr="008435E9">
              <w:rPr>
                <w:rStyle w:val="eop"/>
                <w:color w:val="000000"/>
                <w:sz w:val="18"/>
                <w:szCs w:val="18"/>
              </w:rPr>
              <w:t> </w:t>
            </w:r>
          </w:p>
        </w:tc>
        <w:tc>
          <w:tcPr>
            <w:tcW w:w="336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D19EBBE"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Қанағаттанарлықсыз</w:t>
            </w:r>
            <w:r w:rsidRPr="008435E9">
              <w:rPr>
                <w:rStyle w:val="normaltextrun"/>
                <w:b/>
                <w:bCs/>
                <w:color w:val="000000"/>
                <w:sz w:val="18"/>
                <w:szCs w:val="18"/>
              </w:rPr>
              <w:t>»</w:t>
            </w:r>
            <w:r w:rsidRPr="008435E9">
              <w:rPr>
                <w:rStyle w:val="eop"/>
                <w:color w:val="000000"/>
                <w:sz w:val="18"/>
                <w:szCs w:val="18"/>
              </w:rPr>
              <w:t> </w:t>
            </w:r>
          </w:p>
          <w:p w14:paraId="0675A222"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 </w:t>
            </w:r>
            <w:r w:rsidRPr="008435E9">
              <w:rPr>
                <w:rStyle w:val="normaltextrun"/>
                <w:color w:val="000000"/>
                <w:sz w:val="18"/>
                <w:szCs w:val="18"/>
              </w:rPr>
              <w:t>0-10%</w:t>
            </w:r>
            <w:r w:rsidRPr="008435E9">
              <w:rPr>
                <w:rStyle w:val="eop"/>
                <w:color w:val="000000"/>
                <w:sz w:val="18"/>
                <w:szCs w:val="18"/>
              </w:rPr>
              <w:t> </w:t>
            </w:r>
          </w:p>
        </w:tc>
      </w:tr>
      <w:tr w:rsidR="00D87475" w:rsidRPr="008435E9" w14:paraId="157D6880"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5D66BB80"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r w:rsidRPr="008435E9">
              <w:rPr>
                <w:rStyle w:val="normaltextrun"/>
                <w:b/>
                <w:bCs/>
                <w:sz w:val="18"/>
                <w:szCs w:val="18"/>
              </w:rPr>
              <w:t xml:space="preserve">3.  </w:t>
            </w:r>
            <w:proofErr w:type="spellStart"/>
            <w:r w:rsidRPr="008435E9">
              <w:rPr>
                <w:rStyle w:val="normaltextrun"/>
                <w:b/>
                <w:bCs/>
                <w:sz w:val="18"/>
                <w:szCs w:val="18"/>
              </w:rPr>
              <w:t>Әл</w:t>
            </w:r>
            <w:proofErr w:type="spellEnd"/>
            <w:r w:rsidRPr="008435E9">
              <w:rPr>
                <w:rStyle w:val="normaltextrun"/>
                <w:b/>
                <w:bCs/>
                <w:sz w:val="18"/>
                <w:szCs w:val="18"/>
              </w:rPr>
              <w:t xml:space="preserve">-Фараби </w:t>
            </w:r>
            <w:proofErr w:type="spellStart"/>
            <w:r w:rsidRPr="008435E9">
              <w:rPr>
                <w:rStyle w:val="normaltextrun"/>
                <w:b/>
                <w:bCs/>
                <w:sz w:val="18"/>
                <w:szCs w:val="18"/>
              </w:rPr>
              <w:t>және</w:t>
            </w:r>
            <w:proofErr w:type="spellEnd"/>
            <w:r w:rsidRPr="008435E9">
              <w:rPr>
                <w:rStyle w:val="normaltextrun"/>
                <w:b/>
                <w:bCs/>
                <w:sz w:val="18"/>
                <w:szCs w:val="18"/>
              </w:rPr>
              <w:t xml:space="preserve"> Абай. Реферат</w:t>
            </w:r>
          </w:p>
          <w:p w14:paraId="49341097"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tc>
        <w:tc>
          <w:tcPr>
            <w:tcW w:w="2199" w:type="dxa"/>
            <w:tcBorders>
              <w:top w:val="single" w:sz="6" w:space="0" w:color="auto"/>
              <w:left w:val="single" w:sz="6" w:space="0" w:color="auto"/>
              <w:bottom w:val="single" w:sz="6" w:space="0" w:color="auto"/>
              <w:right w:val="single" w:sz="6" w:space="0" w:color="auto"/>
            </w:tcBorders>
            <w:hideMark/>
          </w:tcPr>
          <w:p w14:paraId="6D6D4AB1"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roofErr w:type="spellStart"/>
            <w:r w:rsidRPr="008435E9">
              <w:rPr>
                <w:rStyle w:val="normaltextrun"/>
                <w:b/>
                <w:bCs/>
                <w:sz w:val="18"/>
                <w:szCs w:val="18"/>
              </w:rPr>
              <w:t>Теориялар</w:t>
            </w:r>
            <w:proofErr w:type="spellEnd"/>
            <w:r w:rsidRPr="008435E9">
              <w:rPr>
                <w:rStyle w:val="normaltextrun"/>
                <w:b/>
                <w:bCs/>
                <w:sz w:val="18"/>
                <w:szCs w:val="18"/>
              </w:rPr>
              <w:t xml:space="preserve"> мен </w:t>
            </w:r>
            <w:proofErr w:type="spellStart"/>
            <w:r w:rsidRPr="008435E9">
              <w:rPr>
                <w:rStyle w:val="normaltextrun"/>
                <w:b/>
                <w:bCs/>
                <w:sz w:val="18"/>
                <w:szCs w:val="18"/>
              </w:rPr>
              <w:t>тұжырымдамалар</w:t>
            </w:r>
            <w:proofErr w:type="spellEnd"/>
            <w:r w:rsidRPr="008435E9">
              <w:rPr>
                <w:rStyle w:val="normaltextrun"/>
                <w:b/>
                <w:bCs/>
                <w:sz w:val="18"/>
                <w:szCs w:val="18"/>
                <w:lang w:val="kk-KZ"/>
              </w:rPr>
              <w:t>ды</w:t>
            </w:r>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14D76057"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25979CA2"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4460C114"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4EDBE804" w14:textId="77777777" w:rsidR="00D87475" w:rsidRPr="008435E9" w:rsidRDefault="00D87475" w:rsidP="00F26098">
            <w:pPr>
              <w:pStyle w:val="paragraph"/>
              <w:spacing w:before="0" w:beforeAutospacing="0" w:after="0" w:afterAutospacing="0"/>
              <w:textAlignment w:val="baseline"/>
              <w:rPr>
                <w:sz w:val="18"/>
                <w:szCs w:val="18"/>
              </w:rPr>
            </w:pPr>
          </w:p>
        </w:tc>
        <w:tc>
          <w:tcPr>
            <w:tcW w:w="2453" w:type="dxa"/>
            <w:tcBorders>
              <w:top w:val="single" w:sz="6" w:space="0" w:color="auto"/>
              <w:left w:val="single" w:sz="6" w:space="0" w:color="auto"/>
              <w:bottom w:val="single" w:sz="6" w:space="0" w:color="auto"/>
              <w:right w:val="single" w:sz="6" w:space="0" w:color="auto"/>
            </w:tcBorders>
            <w:hideMark/>
          </w:tcPr>
          <w:p w14:paraId="6560D3C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Әл-Фараби және Абай туралы ғылыми  ақпараты жеткілікті..</w:t>
            </w:r>
          </w:p>
          <w:p w14:paraId="4EA9F3A1"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sz w:val="18"/>
                <w:szCs w:val="18"/>
                <w:lang w:val="kk-KZ"/>
              </w:rPr>
              <w:t xml:space="preserve"> </w:t>
            </w:r>
            <w:r w:rsidRPr="008435E9">
              <w:rPr>
                <w:rStyle w:val="normaltextrun"/>
                <w:sz w:val="18"/>
                <w:szCs w:val="18"/>
                <w:lang w:val="kk-KZ"/>
              </w:rPr>
              <w:t>Әл-Фараби және Абай іліміндегі рухани үндестікті саралай алады.</w:t>
            </w:r>
          </w:p>
          <w:p w14:paraId="68F43C01"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7CAEEE5E"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Әл-Фараби және Абай  туралы зерттеулерді барынша қарастырған.</w:t>
            </w:r>
          </w:p>
        </w:tc>
        <w:tc>
          <w:tcPr>
            <w:tcW w:w="2625" w:type="dxa"/>
            <w:tcBorders>
              <w:top w:val="single" w:sz="6" w:space="0" w:color="auto"/>
              <w:left w:val="single" w:sz="6" w:space="0" w:color="auto"/>
              <w:bottom w:val="single" w:sz="6" w:space="0" w:color="auto"/>
              <w:right w:val="single" w:sz="6" w:space="0" w:color="auto"/>
            </w:tcBorders>
            <w:hideMark/>
          </w:tcPr>
          <w:p w14:paraId="5DFB7D9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 xml:space="preserve">Әл-Фараби және Абай туралы ақпараттармен, зерттеулермен таныс емес. </w:t>
            </w:r>
          </w:p>
          <w:p w14:paraId="140DE3D9"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73EAB513"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0E31916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1EA45E8F"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3369" w:type="dxa"/>
            <w:tcBorders>
              <w:top w:val="single" w:sz="6" w:space="0" w:color="auto"/>
              <w:left w:val="single" w:sz="6" w:space="0" w:color="auto"/>
              <w:bottom w:val="single" w:sz="6" w:space="0" w:color="auto"/>
              <w:right w:val="single" w:sz="6" w:space="0" w:color="auto"/>
            </w:tcBorders>
            <w:hideMark/>
          </w:tcPr>
          <w:p w14:paraId="22CC5FA1"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w:t>
            </w:r>
            <w:r w:rsidRPr="008435E9">
              <w:rPr>
                <w:rStyle w:val="eop"/>
                <w:sz w:val="18"/>
                <w:szCs w:val="18"/>
                <w:lang w:val="kk-KZ"/>
              </w:rPr>
              <w:t> </w:t>
            </w:r>
            <w:r w:rsidRPr="008435E9">
              <w:rPr>
                <w:rStyle w:val="normaltextrun"/>
                <w:sz w:val="18"/>
                <w:szCs w:val="18"/>
                <w:lang w:val="kk-KZ"/>
              </w:rPr>
              <w:t>Әл-Фараби және Абайдың өмірі мен шығармашылығы туралы ешқандай ақпарат берілмеген.</w:t>
            </w:r>
          </w:p>
        </w:tc>
      </w:tr>
      <w:tr w:rsidR="00D87475" w:rsidRPr="008435E9" w14:paraId="5A5B31E5"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071EB525"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4017FA39"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roofErr w:type="spellStart"/>
            <w:r w:rsidRPr="008435E9">
              <w:rPr>
                <w:rStyle w:val="normaltextrun"/>
                <w:b/>
                <w:bCs/>
                <w:sz w:val="18"/>
                <w:szCs w:val="18"/>
              </w:rPr>
              <w:t>Негізгі</w:t>
            </w:r>
            <w:proofErr w:type="spellEnd"/>
            <w:r w:rsidRPr="008435E9">
              <w:rPr>
                <w:rStyle w:val="normaltextrun"/>
                <w:b/>
                <w:bCs/>
                <w:sz w:val="18"/>
                <w:szCs w:val="18"/>
              </w:rPr>
              <w:t xml:space="preserve"> </w:t>
            </w:r>
            <w:proofErr w:type="spellStart"/>
            <w:r w:rsidRPr="008435E9">
              <w:rPr>
                <w:rStyle w:val="normaltextrun"/>
                <w:b/>
                <w:bCs/>
                <w:sz w:val="18"/>
                <w:szCs w:val="18"/>
              </w:rPr>
              <w:t>мәселелерді</w:t>
            </w:r>
            <w:proofErr w:type="spellEnd"/>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72E735DE" w14:textId="77777777" w:rsidR="00D87475" w:rsidRPr="008435E9" w:rsidRDefault="00D87475" w:rsidP="00F26098">
            <w:pPr>
              <w:ind w:firstLine="720"/>
              <w:rPr>
                <w:rStyle w:val="normaltextrun"/>
                <w:rFonts w:ascii="Times New Roman" w:hAnsi="Times New Roman" w:cs="Times New Roman"/>
                <w:b/>
                <w:bCs/>
                <w:sz w:val="18"/>
                <w:szCs w:val="18"/>
                <w:lang w:val="en-US" w:eastAsia="ru-RU"/>
              </w:rPr>
            </w:pPr>
          </w:p>
          <w:p w14:paraId="2B0A8BB2" w14:textId="77777777" w:rsidR="00D87475" w:rsidRPr="008435E9" w:rsidRDefault="00D87475" w:rsidP="00F26098">
            <w:pPr>
              <w:rPr>
                <w:rFonts w:ascii="Times New Roman" w:hAnsi="Times New Roman" w:cs="Times New Roman"/>
                <w:sz w:val="18"/>
                <w:szCs w:val="18"/>
                <w:lang w:val="en-US" w:eastAsia="ru-RU"/>
              </w:rPr>
            </w:pPr>
          </w:p>
        </w:tc>
        <w:tc>
          <w:tcPr>
            <w:tcW w:w="2453" w:type="dxa"/>
            <w:tcBorders>
              <w:top w:val="single" w:sz="6" w:space="0" w:color="auto"/>
              <w:left w:val="single" w:sz="6" w:space="0" w:color="auto"/>
              <w:bottom w:val="single" w:sz="6" w:space="0" w:color="auto"/>
              <w:right w:val="single" w:sz="6" w:space="0" w:color="auto"/>
            </w:tcBorders>
            <w:hideMark/>
          </w:tcPr>
          <w:p w14:paraId="4E9E03DB" w14:textId="77777777" w:rsidR="00D87475" w:rsidRPr="008435E9" w:rsidRDefault="00D87475" w:rsidP="00F26098">
            <w:pPr>
              <w:pStyle w:val="paragraph"/>
              <w:textAlignment w:val="baseline"/>
              <w:rPr>
                <w:sz w:val="18"/>
                <w:szCs w:val="18"/>
                <w:lang w:val="kk-KZ"/>
              </w:rPr>
            </w:pPr>
            <w:r w:rsidRPr="008435E9">
              <w:rPr>
                <w:rStyle w:val="normaltextrun"/>
                <w:sz w:val="18"/>
                <w:szCs w:val="18"/>
                <w:lang w:val="kk-KZ"/>
              </w:rPr>
              <w:t>Зерттеу тақырыбына сәйкес негізгі мәселелерді орынды саралайды.</w:t>
            </w:r>
            <w:r w:rsidRPr="008435E9">
              <w:rPr>
                <w:sz w:val="18"/>
                <w:szCs w:val="18"/>
                <w:lang w:val="kk-KZ"/>
              </w:rPr>
              <w:t xml:space="preserve"> </w:t>
            </w:r>
            <w:r w:rsidRPr="008435E9">
              <w:rPr>
                <w:rStyle w:val="normaltextrun"/>
                <w:sz w:val="18"/>
                <w:szCs w:val="18"/>
                <w:lang w:val="kk-KZ"/>
              </w:rPr>
              <w:t>Әл-Фараби мен Абайдың  арасындағы даналық ой-пікір сабақтастығына өзіндік талдау жасайды.</w:t>
            </w:r>
            <w:r w:rsidRPr="008435E9">
              <w:rPr>
                <w:sz w:val="18"/>
                <w:szCs w:val="18"/>
                <w:lang w:val="kk-KZ"/>
              </w:rPr>
              <w:t xml:space="preserve"> </w:t>
            </w:r>
            <w:r w:rsidRPr="008435E9">
              <w:rPr>
                <w:rStyle w:val="normaltextrun"/>
                <w:sz w:val="18"/>
                <w:szCs w:val="18"/>
                <w:lang w:val="kk-KZ"/>
              </w:rPr>
              <w:t>Aбайдың қара сөздері тақырып, мазмұн жағынан алғанда Әл-Фарабидің ақындық мұрасымен тығыз байланысты екендігін пайымдайды.</w:t>
            </w:r>
          </w:p>
        </w:tc>
        <w:tc>
          <w:tcPr>
            <w:tcW w:w="2681" w:type="dxa"/>
            <w:tcBorders>
              <w:top w:val="single" w:sz="6" w:space="0" w:color="auto"/>
              <w:left w:val="single" w:sz="6" w:space="0" w:color="auto"/>
              <w:bottom w:val="single" w:sz="6" w:space="0" w:color="auto"/>
              <w:right w:val="single" w:sz="6" w:space="0" w:color="auto"/>
            </w:tcBorders>
            <w:hideMark/>
          </w:tcPr>
          <w:p w14:paraId="1F06BA62"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Зерттеу тақырыбына сәйкес негізгі мәселелерді  саралайды.</w:t>
            </w:r>
            <w:r w:rsidRPr="008435E9">
              <w:rPr>
                <w:sz w:val="18"/>
                <w:szCs w:val="18"/>
                <w:lang w:val="kk-KZ"/>
              </w:rPr>
              <w:t xml:space="preserve"> Әл-Фараби мен Абайдың  арасындағы даналық ой-пікір сабақтастығына өзіндік талдау жасайды.</w:t>
            </w:r>
          </w:p>
        </w:tc>
        <w:tc>
          <w:tcPr>
            <w:tcW w:w="2625" w:type="dxa"/>
            <w:tcBorders>
              <w:top w:val="single" w:sz="6" w:space="0" w:color="auto"/>
              <w:left w:val="single" w:sz="6" w:space="0" w:color="auto"/>
              <w:bottom w:val="single" w:sz="6" w:space="0" w:color="auto"/>
              <w:right w:val="single" w:sz="6" w:space="0" w:color="auto"/>
            </w:tcBorders>
            <w:hideMark/>
          </w:tcPr>
          <w:p w14:paraId="60290290"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Өзіндік жұмыс тақырыбы бойынша  талдауларының мазмұндық және құрылымдық  жүйесі сақталынбаған.</w:t>
            </w:r>
          </w:p>
        </w:tc>
        <w:tc>
          <w:tcPr>
            <w:tcW w:w="3369" w:type="dxa"/>
            <w:tcBorders>
              <w:top w:val="single" w:sz="6" w:space="0" w:color="auto"/>
              <w:left w:val="single" w:sz="6" w:space="0" w:color="auto"/>
              <w:bottom w:val="single" w:sz="6" w:space="0" w:color="auto"/>
              <w:right w:val="single" w:sz="6" w:space="0" w:color="auto"/>
            </w:tcBorders>
            <w:hideMark/>
          </w:tcPr>
          <w:p w14:paraId="20543AA9"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Өзіндік жұмыс тақырыбы бойынша  ешқандай  талдау жасалынбаған.</w:t>
            </w:r>
          </w:p>
        </w:tc>
      </w:tr>
      <w:tr w:rsidR="00D87475" w:rsidRPr="008435E9" w14:paraId="5672A40D"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7796097C"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51F6DE72" w14:textId="77777777" w:rsidR="00D87475" w:rsidRPr="008435E9" w:rsidRDefault="00D87475" w:rsidP="00F26098">
            <w:pPr>
              <w:pStyle w:val="paragraph"/>
              <w:spacing w:before="0" w:beforeAutospacing="0" w:after="0" w:afterAutospacing="0"/>
              <w:textAlignment w:val="baseline"/>
              <w:rPr>
                <w:sz w:val="18"/>
                <w:szCs w:val="18"/>
                <w:lang w:val="kk-KZ"/>
              </w:rPr>
            </w:pPr>
            <w:proofErr w:type="spellStart"/>
            <w:r w:rsidRPr="008435E9">
              <w:rPr>
                <w:rStyle w:val="normaltextrun"/>
                <w:b/>
                <w:bCs/>
                <w:sz w:val="18"/>
                <w:szCs w:val="18"/>
              </w:rPr>
              <w:t>Практикалық</w:t>
            </w:r>
            <w:proofErr w:type="spellEnd"/>
            <w:r w:rsidRPr="008435E9">
              <w:rPr>
                <w:rStyle w:val="normaltextrun"/>
                <w:b/>
                <w:bCs/>
                <w:sz w:val="18"/>
                <w:szCs w:val="18"/>
              </w:rPr>
              <w:t xml:space="preserve"> </w:t>
            </w:r>
            <w:r w:rsidRPr="008435E9">
              <w:rPr>
                <w:rStyle w:val="normaltextrun"/>
                <w:b/>
                <w:bCs/>
                <w:sz w:val="18"/>
                <w:szCs w:val="18"/>
                <w:lang w:val="kk-KZ"/>
              </w:rPr>
              <w:t>маңыздылығы</w:t>
            </w:r>
          </w:p>
        </w:tc>
        <w:tc>
          <w:tcPr>
            <w:tcW w:w="2453" w:type="dxa"/>
            <w:tcBorders>
              <w:top w:val="single" w:sz="6" w:space="0" w:color="auto"/>
              <w:left w:val="single" w:sz="6" w:space="0" w:color="auto"/>
              <w:bottom w:val="single" w:sz="6" w:space="0" w:color="auto"/>
              <w:right w:val="single" w:sz="6" w:space="0" w:color="auto"/>
            </w:tcBorders>
            <w:hideMark/>
          </w:tcPr>
          <w:p w14:paraId="06C093C2"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 xml:space="preserve">Зерттеу тақырыбы бойынша  сауатты зерделеу жасайды. Әл-Фараби және Абай шығармашылықтарындағы рухани үндестік, байланыстарды саралап, оларға </w:t>
            </w:r>
            <w:r w:rsidRPr="008435E9">
              <w:rPr>
                <w:sz w:val="18"/>
                <w:szCs w:val="18"/>
                <w:lang w:val="kk-KZ"/>
              </w:rPr>
              <w:t xml:space="preserve">бүгінгі көзқарас тұрғысынан пайымдау жасалған. Әбу Насыр әл-Фараби мен Абай пікіріндегі кейбір сабақтастықтардың болмысына назар аударуды ұсынады.   </w:t>
            </w:r>
          </w:p>
          <w:p w14:paraId="24F132E0"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5439741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 xml:space="preserve"> Әл-Фараби және Абай шығармашылықтарындағы рухани үндестік, байланыстарды саралап, оларға бүгінгі көзқарас тұрғысынан пайымдау жасалған.</w:t>
            </w:r>
          </w:p>
        </w:tc>
        <w:tc>
          <w:tcPr>
            <w:tcW w:w="2625" w:type="dxa"/>
            <w:tcBorders>
              <w:top w:val="single" w:sz="6" w:space="0" w:color="auto"/>
              <w:left w:val="single" w:sz="6" w:space="0" w:color="auto"/>
              <w:bottom w:val="single" w:sz="6" w:space="0" w:color="auto"/>
              <w:right w:val="single" w:sz="6" w:space="0" w:color="auto"/>
            </w:tcBorders>
            <w:hideMark/>
          </w:tcPr>
          <w:p w14:paraId="3B27A9D1"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Әл-Фараби мен Абай дүниетанымындағы кейбір ой-пікірлер сабақтастығына назар аударылмаған.</w:t>
            </w:r>
          </w:p>
        </w:tc>
        <w:tc>
          <w:tcPr>
            <w:tcW w:w="3369" w:type="dxa"/>
            <w:tcBorders>
              <w:top w:val="single" w:sz="6" w:space="0" w:color="auto"/>
              <w:left w:val="single" w:sz="6" w:space="0" w:color="auto"/>
              <w:bottom w:val="single" w:sz="6" w:space="0" w:color="auto"/>
              <w:right w:val="single" w:sz="6" w:space="0" w:color="auto"/>
            </w:tcBorders>
            <w:hideMark/>
          </w:tcPr>
          <w:p w14:paraId="7BAA7C62"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 xml:space="preserve">Әл-Фараби және Абай іліміндегі рухани байланыстың маңыздылығы көрсетілмеген.  </w:t>
            </w:r>
          </w:p>
        </w:tc>
      </w:tr>
      <w:tr w:rsidR="00D87475" w:rsidRPr="008435E9" w14:paraId="63DBA54C" w14:textId="77777777" w:rsidTr="00680D53">
        <w:trPr>
          <w:trHeight w:val="300"/>
        </w:trPr>
        <w:tc>
          <w:tcPr>
            <w:tcW w:w="1699" w:type="dxa"/>
            <w:tcBorders>
              <w:top w:val="single" w:sz="6" w:space="0" w:color="auto"/>
              <w:left w:val="single" w:sz="6" w:space="0" w:color="auto"/>
              <w:bottom w:val="single" w:sz="6" w:space="0" w:color="auto"/>
              <w:right w:val="single" w:sz="6" w:space="0" w:color="auto"/>
            </w:tcBorders>
          </w:tcPr>
          <w:p w14:paraId="070C6882"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0211F848"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sz w:val="18"/>
                <w:szCs w:val="18"/>
              </w:rPr>
              <w:t xml:space="preserve">APA </w:t>
            </w:r>
            <w:proofErr w:type="spellStart"/>
            <w:r w:rsidRPr="008435E9">
              <w:rPr>
                <w:rStyle w:val="normaltextrun"/>
                <w:b/>
                <w:bCs/>
                <w:sz w:val="18"/>
                <w:szCs w:val="18"/>
              </w:rPr>
              <w:t>стилі</w:t>
            </w:r>
            <w:proofErr w:type="spellEnd"/>
          </w:p>
        </w:tc>
        <w:tc>
          <w:tcPr>
            <w:tcW w:w="2453" w:type="dxa"/>
            <w:tcBorders>
              <w:top w:val="single" w:sz="6" w:space="0" w:color="auto"/>
              <w:left w:val="single" w:sz="6" w:space="0" w:color="auto"/>
              <w:bottom w:val="single" w:sz="6" w:space="0" w:color="auto"/>
              <w:right w:val="single" w:sz="6" w:space="0" w:color="auto"/>
            </w:tcBorders>
            <w:hideMark/>
          </w:tcPr>
          <w:p w14:paraId="066E865A"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Талдау</w:t>
            </w:r>
            <w:r w:rsidRPr="008435E9">
              <w:rPr>
                <w:rStyle w:val="normaltextrun"/>
                <w:sz w:val="18"/>
                <w:szCs w:val="18"/>
              </w:rPr>
              <w:t>-</w:t>
            </w:r>
            <w:r w:rsidRPr="008435E9">
              <w:rPr>
                <w:rStyle w:val="normaltextrun"/>
                <w:sz w:val="18"/>
                <w:szCs w:val="18"/>
                <w:lang w:val="kk-KZ"/>
              </w:rPr>
              <w:t>конспектінің мазмұндық</w:t>
            </w:r>
            <w:r w:rsidRPr="008435E9">
              <w:rPr>
                <w:rStyle w:val="normaltextrun"/>
                <w:sz w:val="18"/>
                <w:szCs w:val="18"/>
              </w:rPr>
              <w:t>-</w:t>
            </w:r>
            <w:r w:rsidRPr="008435E9">
              <w:rPr>
                <w:rStyle w:val="normaltextrun"/>
                <w:sz w:val="18"/>
                <w:szCs w:val="18"/>
                <w:lang w:val="kk-KZ"/>
              </w:rPr>
              <w:t xml:space="preserve">құрылымы нақты және түсінікті. Ой-пікірді жүйелі түрде жеткізуде </w:t>
            </w:r>
          </w:p>
          <w:p w14:paraId="5924D3E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APA- стильді қатаң ұстанады. </w:t>
            </w:r>
            <w:r w:rsidRPr="008435E9">
              <w:rPr>
                <w:rStyle w:val="eop"/>
                <w:sz w:val="18"/>
                <w:szCs w:val="18"/>
                <w:lang w:val="kk-KZ"/>
              </w:rPr>
              <w:t> </w:t>
            </w:r>
          </w:p>
        </w:tc>
        <w:tc>
          <w:tcPr>
            <w:tcW w:w="2681" w:type="dxa"/>
            <w:tcBorders>
              <w:top w:val="single" w:sz="6" w:space="0" w:color="auto"/>
              <w:left w:val="single" w:sz="6" w:space="0" w:color="auto"/>
              <w:bottom w:val="single" w:sz="6" w:space="0" w:color="auto"/>
              <w:right w:val="single" w:sz="6" w:space="0" w:color="auto"/>
            </w:tcBorders>
            <w:hideMark/>
          </w:tcPr>
          <w:p w14:paraId="74E2585F"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Талдау-конспектіде бір-екі стильдік және  техникалық қателер кездеседі. Ой-пікірді жүйелі түрде жеткізуде APA- стильді қатаң ұстанады.  </w:t>
            </w:r>
          </w:p>
        </w:tc>
        <w:tc>
          <w:tcPr>
            <w:tcW w:w="2625" w:type="dxa"/>
            <w:tcBorders>
              <w:top w:val="single" w:sz="6" w:space="0" w:color="auto"/>
              <w:left w:val="single" w:sz="6" w:space="0" w:color="auto"/>
              <w:bottom w:val="single" w:sz="6" w:space="0" w:color="auto"/>
              <w:right w:val="single" w:sz="6" w:space="0" w:color="auto"/>
            </w:tcBorders>
            <w:hideMark/>
          </w:tcPr>
          <w:p w14:paraId="2A6518B1"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Талдау-конспектіде бірқатар стильдік, грамматикалық қателер бар.</w:t>
            </w:r>
            <w:r w:rsidRPr="008435E9">
              <w:rPr>
                <w:sz w:val="18"/>
                <w:szCs w:val="18"/>
                <w:lang w:val="kk-KZ"/>
              </w:rPr>
              <w:t xml:space="preserve"> </w:t>
            </w:r>
            <w:r w:rsidRPr="008435E9">
              <w:rPr>
                <w:rStyle w:val="normaltextrun"/>
                <w:sz w:val="18"/>
                <w:szCs w:val="18"/>
                <w:lang w:val="kk-KZ"/>
              </w:rPr>
              <w:t>APA стилін ұстануда қателіктер бар.</w:t>
            </w:r>
          </w:p>
          <w:p w14:paraId="03711299"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23E33852" w14:textId="77777777" w:rsidR="00D87475" w:rsidRPr="008435E9" w:rsidRDefault="00D87475" w:rsidP="00F26098">
            <w:pPr>
              <w:pStyle w:val="paragraph"/>
              <w:spacing w:before="0" w:beforeAutospacing="0" w:after="0" w:afterAutospacing="0"/>
              <w:textAlignment w:val="baseline"/>
              <w:rPr>
                <w:sz w:val="18"/>
                <w:szCs w:val="18"/>
              </w:rPr>
            </w:pPr>
          </w:p>
        </w:tc>
        <w:tc>
          <w:tcPr>
            <w:tcW w:w="3369" w:type="dxa"/>
            <w:tcBorders>
              <w:top w:val="single" w:sz="6" w:space="0" w:color="auto"/>
              <w:left w:val="single" w:sz="6" w:space="0" w:color="auto"/>
              <w:bottom w:val="single" w:sz="6" w:space="0" w:color="auto"/>
              <w:right w:val="single" w:sz="6" w:space="0" w:color="auto"/>
            </w:tcBorders>
            <w:hideMark/>
          </w:tcPr>
          <w:p w14:paraId="5EF4793B"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Талдау</w:t>
            </w:r>
            <w:r w:rsidRPr="008435E9">
              <w:rPr>
                <w:rStyle w:val="normaltextrun"/>
                <w:sz w:val="18"/>
                <w:szCs w:val="18"/>
              </w:rPr>
              <w:t>-</w:t>
            </w:r>
            <w:r w:rsidRPr="008435E9">
              <w:rPr>
                <w:rStyle w:val="normaltextrun"/>
                <w:sz w:val="18"/>
                <w:szCs w:val="18"/>
                <w:lang w:val="kk-KZ"/>
              </w:rPr>
              <w:t xml:space="preserve">конспектінің мазмұндық құрылымы </w:t>
            </w:r>
            <w:proofErr w:type="spellStart"/>
            <w:r w:rsidRPr="008435E9">
              <w:rPr>
                <w:rStyle w:val="eop"/>
                <w:sz w:val="18"/>
                <w:szCs w:val="18"/>
              </w:rPr>
              <w:t>түсініксіз</w:t>
            </w:r>
            <w:proofErr w:type="spellEnd"/>
            <w:r w:rsidRPr="008435E9">
              <w:rPr>
                <w:rStyle w:val="eop"/>
                <w:sz w:val="18"/>
                <w:szCs w:val="18"/>
                <w:lang w:val="kk-KZ"/>
              </w:rPr>
              <w:t>. APA стилін ұстануда көптеген қателіктер бар.</w:t>
            </w:r>
          </w:p>
        </w:tc>
      </w:tr>
      <w:bookmarkEnd w:id="3"/>
    </w:tbl>
    <w:p w14:paraId="0C301856" w14:textId="77777777" w:rsidR="00D87475" w:rsidRPr="008435E9" w:rsidRDefault="00D87475" w:rsidP="00D87475">
      <w:pPr>
        <w:rPr>
          <w:rFonts w:ascii="Times New Roman" w:hAnsi="Times New Roman" w:cs="Times New Roman"/>
          <w:sz w:val="18"/>
          <w:szCs w:val="18"/>
        </w:rPr>
      </w:pPr>
    </w:p>
    <w:p w14:paraId="2C22480D"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normaltextrun"/>
          <w:b/>
          <w:bCs/>
          <w:sz w:val="18"/>
          <w:szCs w:val="18"/>
          <w:lang w:val="kk-KZ"/>
        </w:rPr>
        <w:lastRenderedPageBreak/>
        <w:t xml:space="preserve">СУММАТИВТІ БАҒАЛАУ РУБРИКАТОРЫ </w:t>
      </w:r>
    </w:p>
    <w:p w14:paraId="3A32E607" w14:textId="77777777" w:rsidR="00D87475" w:rsidRPr="008435E9" w:rsidRDefault="00D87475" w:rsidP="00D87475">
      <w:pPr>
        <w:pStyle w:val="paragraph"/>
        <w:spacing w:before="0" w:beforeAutospacing="0" w:after="0" w:afterAutospacing="0"/>
        <w:jc w:val="center"/>
        <w:textAlignment w:val="baseline"/>
        <w:rPr>
          <w:rStyle w:val="normaltextrun"/>
          <w:b/>
          <w:bCs/>
          <w:sz w:val="18"/>
          <w:szCs w:val="18"/>
          <w:lang w:val="kk-KZ"/>
        </w:rPr>
      </w:pPr>
      <w:r w:rsidRPr="008435E9">
        <w:rPr>
          <w:rStyle w:val="eop"/>
          <w:sz w:val="18"/>
          <w:szCs w:val="18"/>
          <w:lang w:val="kk-KZ"/>
        </w:rPr>
        <w:t> </w:t>
      </w:r>
    </w:p>
    <w:p w14:paraId="7870B2AC" w14:textId="1EE24054" w:rsidR="00D87475" w:rsidRPr="008435E9" w:rsidRDefault="00D87475" w:rsidP="00C62D22">
      <w:pPr>
        <w:pStyle w:val="paragraph"/>
        <w:spacing w:before="0" w:beforeAutospacing="0" w:after="0" w:afterAutospacing="0"/>
        <w:jc w:val="center"/>
        <w:textAlignment w:val="baseline"/>
        <w:rPr>
          <w:b/>
          <w:bCs/>
          <w:sz w:val="18"/>
          <w:szCs w:val="18"/>
          <w:lang w:val="kk-KZ"/>
        </w:rPr>
      </w:pPr>
      <w:r w:rsidRPr="008435E9">
        <w:rPr>
          <w:rStyle w:val="normaltextrun"/>
          <w:b/>
          <w:bCs/>
          <w:sz w:val="18"/>
          <w:szCs w:val="18"/>
          <w:lang w:val="kk-KZ"/>
        </w:rPr>
        <w:t xml:space="preserve">ОҚУ НӘТИЖЕЛЕРІН БАҒАЛАУ ӨЛШЕМШАРТТАРЫ </w:t>
      </w:r>
      <w:r w:rsidRPr="008435E9">
        <w:rPr>
          <w:rStyle w:val="normaltextrun"/>
          <w:sz w:val="18"/>
          <w:szCs w:val="18"/>
          <w:lang w:val="kk-KZ"/>
        </w:rPr>
        <w:t> </w:t>
      </w:r>
      <w:r w:rsidRPr="008435E9">
        <w:rPr>
          <w:rStyle w:val="eop"/>
          <w:sz w:val="18"/>
          <w:szCs w:val="18"/>
          <w:lang w:val="kk-KZ"/>
        </w:rPr>
        <w:t> </w:t>
      </w:r>
    </w:p>
    <w:p w14:paraId="16836A78" w14:textId="77777777" w:rsidR="00D87475" w:rsidRPr="008435E9" w:rsidRDefault="00D87475" w:rsidP="00D87475">
      <w:pPr>
        <w:rPr>
          <w:rFonts w:ascii="Times New Roman" w:hAnsi="Times New Roman" w:cs="Times New Roman"/>
          <w:sz w:val="18"/>
          <w:szCs w:val="18"/>
        </w:rPr>
      </w:pPr>
    </w:p>
    <w:tbl>
      <w:tblPr>
        <w:tblW w:w="1458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2199"/>
        <w:gridCol w:w="2453"/>
        <w:gridCol w:w="2681"/>
        <w:gridCol w:w="2625"/>
        <w:gridCol w:w="2640"/>
      </w:tblGrid>
      <w:tr w:rsidR="00D87475" w:rsidRPr="008435E9" w14:paraId="29560F75"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A984C58" w14:textId="77777777" w:rsidR="00D87475" w:rsidRPr="008435E9" w:rsidRDefault="00D87475" w:rsidP="00F26098">
            <w:pPr>
              <w:pStyle w:val="paragraph"/>
              <w:spacing w:before="0" w:beforeAutospacing="0" w:after="0" w:afterAutospacing="0"/>
              <w:textAlignment w:val="baseline"/>
              <w:rPr>
                <w:rStyle w:val="normaltextrun"/>
                <w:b/>
                <w:bCs/>
                <w:color w:val="000000"/>
                <w:sz w:val="18"/>
                <w:szCs w:val="18"/>
                <w:lang w:val="kk-KZ"/>
              </w:rPr>
            </w:pPr>
            <w:r w:rsidRPr="008435E9">
              <w:rPr>
                <w:rStyle w:val="normaltextrun"/>
                <w:b/>
                <w:bCs/>
                <w:color w:val="000000"/>
                <w:sz w:val="18"/>
                <w:szCs w:val="18"/>
                <w:lang w:val="kk-KZ"/>
              </w:rPr>
              <w:t>БӨЖ атауы</w:t>
            </w:r>
          </w:p>
        </w:tc>
        <w:tc>
          <w:tcPr>
            <w:tcW w:w="219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FB5A223" w14:textId="77777777" w:rsidR="00D87475" w:rsidRPr="008435E9" w:rsidRDefault="00D87475" w:rsidP="00F26098">
            <w:pPr>
              <w:pStyle w:val="paragraph"/>
              <w:spacing w:before="0" w:beforeAutospacing="0" w:after="0" w:afterAutospacing="0"/>
              <w:textAlignment w:val="baseline"/>
              <w:rPr>
                <w:b/>
                <w:bCs/>
                <w:sz w:val="18"/>
                <w:szCs w:val="18"/>
              </w:rPr>
            </w:pPr>
            <w:r w:rsidRPr="008435E9">
              <w:rPr>
                <w:rStyle w:val="normaltextrun"/>
                <w:b/>
                <w:bCs/>
                <w:color w:val="000000"/>
                <w:sz w:val="18"/>
                <w:szCs w:val="18"/>
                <w:lang w:val="kk-KZ"/>
              </w:rPr>
              <w:t xml:space="preserve">Өлшемшарт </w:t>
            </w:r>
            <w:r w:rsidRPr="008435E9">
              <w:rPr>
                <w:rStyle w:val="normaltextrun"/>
                <w:b/>
                <w:bCs/>
                <w:color w:val="000000"/>
                <w:sz w:val="18"/>
                <w:szCs w:val="18"/>
              </w:rPr>
              <w:t> </w:t>
            </w:r>
            <w:r w:rsidRPr="008435E9">
              <w:rPr>
                <w:rStyle w:val="eop"/>
                <w:b/>
                <w:bCs/>
                <w:color w:val="000000"/>
                <w:sz w:val="18"/>
                <w:szCs w:val="18"/>
              </w:rPr>
              <w:t> </w:t>
            </w:r>
          </w:p>
        </w:tc>
        <w:tc>
          <w:tcPr>
            <w:tcW w:w="245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619EE36"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Өте жақсы</w:t>
            </w:r>
            <w:r w:rsidRPr="008435E9">
              <w:rPr>
                <w:rStyle w:val="normaltextrun"/>
                <w:b/>
                <w:bCs/>
                <w:color w:val="000000"/>
                <w:sz w:val="18"/>
                <w:szCs w:val="18"/>
              </w:rPr>
              <w:t>» </w:t>
            </w:r>
            <w:r w:rsidRPr="008435E9">
              <w:rPr>
                <w:rStyle w:val="eop"/>
                <w:color w:val="000000"/>
                <w:sz w:val="18"/>
                <w:szCs w:val="18"/>
              </w:rPr>
              <w:t> </w:t>
            </w:r>
          </w:p>
          <w:p w14:paraId="2BD44AC3"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20-25 % </w:t>
            </w:r>
            <w:r w:rsidRPr="008435E9">
              <w:rPr>
                <w:rStyle w:val="eop"/>
                <w:color w:val="000000"/>
                <w:sz w:val="18"/>
                <w:szCs w:val="18"/>
              </w:rPr>
              <w:t> </w:t>
            </w:r>
          </w:p>
        </w:tc>
        <w:tc>
          <w:tcPr>
            <w:tcW w:w="268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44D6B6"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Жақсы</w:t>
            </w:r>
            <w:r w:rsidRPr="008435E9">
              <w:rPr>
                <w:rStyle w:val="normaltextrun"/>
                <w:b/>
                <w:bCs/>
                <w:color w:val="000000"/>
                <w:sz w:val="18"/>
                <w:szCs w:val="18"/>
              </w:rPr>
              <w:t>»</w:t>
            </w:r>
            <w:r w:rsidRPr="008435E9">
              <w:rPr>
                <w:rStyle w:val="eop"/>
                <w:color w:val="000000"/>
                <w:sz w:val="18"/>
                <w:szCs w:val="18"/>
              </w:rPr>
              <w:t> </w:t>
            </w:r>
          </w:p>
          <w:p w14:paraId="0DEDBC9E"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15-20%  </w:t>
            </w:r>
            <w:r w:rsidRPr="008435E9">
              <w:rPr>
                <w:rStyle w:val="eop"/>
                <w:color w:val="000000"/>
                <w:sz w:val="18"/>
                <w:szCs w:val="18"/>
              </w:rPr>
              <w:t> </w:t>
            </w:r>
          </w:p>
        </w:tc>
        <w:tc>
          <w:tcPr>
            <w:tcW w:w="262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469AB39"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w:t>
            </w:r>
            <w:r w:rsidRPr="008435E9">
              <w:rPr>
                <w:rStyle w:val="normaltextrun"/>
                <w:b/>
                <w:bCs/>
                <w:color w:val="000000"/>
                <w:sz w:val="18"/>
                <w:szCs w:val="18"/>
              </w:rPr>
              <w:t>»  </w:t>
            </w:r>
            <w:r w:rsidRPr="008435E9">
              <w:rPr>
                <w:rStyle w:val="eop"/>
                <w:color w:val="000000"/>
                <w:sz w:val="18"/>
                <w:szCs w:val="18"/>
              </w:rPr>
              <w:t> </w:t>
            </w:r>
          </w:p>
          <w:p w14:paraId="14DAA1E5"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color w:val="000000"/>
                <w:sz w:val="18"/>
                <w:szCs w:val="18"/>
              </w:rPr>
              <w:t>10-15%</w:t>
            </w:r>
            <w:r w:rsidRPr="008435E9">
              <w:rPr>
                <w:rStyle w:val="eop"/>
                <w:color w:val="000000"/>
                <w:sz w:val="18"/>
                <w:szCs w:val="18"/>
              </w:rPr>
              <w:t> </w:t>
            </w:r>
          </w:p>
        </w:tc>
        <w:tc>
          <w:tcPr>
            <w:tcW w:w="26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818F28"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w:t>
            </w:r>
            <w:r w:rsidRPr="008435E9">
              <w:rPr>
                <w:rStyle w:val="normaltextrun"/>
                <w:b/>
                <w:bCs/>
                <w:color w:val="000000"/>
                <w:sz w:val="18"/>
                <w:szCs w:val="18"/>
                <w:lang w:val="kk-KZ"/>
              </w:rPr>
              <w:t>Қанағаттанарлықсыз</w:t>
            </w:r>
            <w:r w:rsidRPr="008435E9">
              <w:rPr>
                <w:rStyle w:val="normaltextrun"/>
                <w:b/>
                <w:bCs/>
                <w:color w:val="000000"/>
                <w:sz w:val="18"/>
                <w:szCs w:val="18"/>
              </w:rPr>
              <w:t>»</w:t>
            </w:r>
            <w:r w:rsidRPr="008435E9">
              <w:rPr>
                <w:rStyle w:val="eop"/>
                <w:color w:val="000000"/>
                <w:sz w:val="18"/>
                <w:szCs w:val="18"/>
              </w:rPr>
              <w:t> </w:t>
            </w:r>
          </w:p>
          <w:p w14:paraId="5F5DB783"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color w:val="000000"/>
                <w:sz w:val="18"/>
                <w:szCs w:val="18"/>
              </w:rPr>
              <w:t> </w:t>
            </w:r>
            <w:r w:rsidRPr="008435E9">
              <w:rPr>
                <w:rStyle w:val="normaltextrun"/>
                <w:color w:val="000000"/>
                <w:sz w:val="18"/>
                <w:szCs w:val="18"/>
              </w:rPr>
              <w:t>0-10%</w:t>
            </w:r>
            <w:r w:rsidRPr="008435E9">
              <w:rPr>
                <w:rStyle w:val="eop"/>
                <w:color w:val="000000"/>
                <w:sz w:val="18"/>
                <w:szCs w:val="18"/>
              </w:rPr>
              <w:t> </w:t>
            </w:r>
          </w:p>
        </w:tc>
      </w:tr>
      <w:tr w:rsidR="00D87475" w:rsidRPr="008435E9" w14:paraId="1A62D4D4"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659BC070"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r w:rsidRPr="008435E9">
              <w:rPr>
                <w:rStyle w:val="normaltextrun"/>
                <w:b/>
                <w:bCs/>
                <w:sz w:val="18"/>
                <w:szCs w:val="18"/>
                <w:lang w:val="kk-KZ"/>
              </w:rPr>
              <w:t xml:space="preserve"> 4.Абайдың «Толық адам» ілімі және қазіргі жастар» (топтық жоба)</w:t>
            </w:r>
          </w:p>
          <w:p w14:paraId="233266B9"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5F9B9F79"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roofErr w:type="spellStart"/>
            <w:r w:rsidRPr="008435E9">
              <w:rPr>
                <w:rStyle w:val="normaltextrun"/>
                <w:b/>
                <w:bCs/>
                <w:sz w:val="18"/>
                <w:szCs w:val="18"/>
              </w:rPr>
              <w:t>Теориялар</w:t>
            </w:r>
            <w:proofErr w:type="spellEnd"/>
            <w:r w:rsidRPr="008435E9">
              <w:rPr>
                <w:rStyle w:val="normaltextrun"/>
                <w:b/>
                <w:bCs/>
                <w:sz w:val="18"/>
                <w:szCs w:val="18"/>
              </w:rPr>
              <w:t xml:space="preserve"> мен </w:t>
            </w:r>
            <w:proofErr w:type="spellStart"/>
            <w:r w:rsidRPr="008435E9">
              <w:rPr>
                <w:rStyle w:val="normaltextrun"/>
                <w:b/>
                <w:bCs/>
                <w:sz w:val="18"/>
                <w:szCs w:val="18"/>
              </w:rPr>
              <w:t>тұжырымдамалар</w:t>
            </w:r>
            <w:proofErr w:type="spellEnd"/>
            <w:r w:rsidRPr="008435E9">
              <w:rPr>
                <w:rStyle w:val="normaltextrun"/>
                <w:b/>
                <w:bCs/>
                <w:sz w:val="18"/>
                <w:szCs w:val="18"/>
                <w:lang w:val="kk-KZ"/>
              </w:rPr>
              <w:t>ды</w:t>
            </w:r>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7041BDBF"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25192B98"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51AA2C93" w14:textId="77777777" w:rsidR="00D87475" w:rsidRPr="008435E9" w:rsidRDefault="00D87475" w:rsidP="00F26098">
            <w:pPr>
              <w:pStyle w:val="paragraph"/>
              <w:spacing w:before="0" w:beforeAutospacing="0" w:after="0" w:afterAutospacing="0"/>
              <w:textAlignment w:val="baseline"/>
              <w:rPr>
                <w:rStyle w:val="normaltextrun"/>
                <w:b/>
                <w:bCs/>
                <w:sz w:val="18"/>
                <w:szCs w:val="18"/>
              </w:rPr>
            </w:pPr>
          </w:p>
          <w:p w14:paraId="087CF2C0" w14:textId="77777777" w:rsidR="00D87475" w:rsidRPr="008435E9" w:rsidRDefault="00D87475" w:rsidP="00F26098">
            <w:pPr>
              <w:pStyle w:val="paragraph"/>
              <w:spacing w:before="0" w:beforeAutospacing="0" w:after="0" w:afterAutospacing="0"/>
              <w:textAlignment w:val="baseline"/>
              <w:rPr>
                <w:sz w:val="18"/>
                <w:szCs w:val="18"/>
              </w:rPr>
            </w:pPr>
          </w:p>
        </w:tc>
        <w:tc>
          <w:tcPr>
            <w:tcW w:w="2453" w:type="dxa"/>
            <w:tcBorders>
              <w:top w:val="single" w:sz="6" w:space="0" w:color="auto"/>
              <w:left w:val="single" w:sz="6" w:space="0" w:color="auto"/>
              <w:bottom w:val="single" w:sz="6" w:space="0" w:color="auto"/>
              <w:right w:val="single" w:sz="6" w:space="0" w:color="auto"/>
            </w:tcBorders>
            <w:hideMark/>
          </w:tcPr>
          <w:p w14:paraId="3C796014" w14:textId="50FCA86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eop"/>
                <w:sz w:val="18"/>
                <w:szCs w:val="18"/>
                <w:lang w:val="kk-KZ"/>
              </w:rPr>
              <w:t>Абайдың «Толық адам» формуласын өте жақсы біледі, түсінеді.</w:t>
            </w:r>
            <w:r w:rsidR="003B0D1B" w:rsidRPr="008435E9">
              <w:rPr>
                <w:rStyle w:val="eop"/>
                <w:sz w:val="18"/>
                <w:szCs w:val="18"/>
                <w:lang w:val="kk-KZ"/>
              </w:rPr>
              <w:t xml:space="preserve"> </w:t>
            </w:r>
            <w:r w:rsidRPr="008435E9">
              <w:rPr>
                <w:rStyle w:val="eop"/>
                <w:sz w:val="18"/>
                <w:szCs w:val="18"/>
                <w:lang w:val="kk-KZ"/>
              </w:rPr>
              <w:t>Талдау жасай алады.</w:t>
            </w:r>
            <w:r w:rsidRPr="008435E9">
              <w:rPr>
                <w:sz w:val="18"/>
                <w:szCs w:val="18"/>
                <w:lang w:val="kk-KZ"/>
              </w:rPr>
              <w:t xml:space="preserve"> </w:t>
            </w:r>
            <w:r w:rsidRPr="008435E9">
              <w:rPr>
                <w:rStyle w:val="eop"/>
                <w:sz w:val="18"/>
                <w:szCs w:val="18"/>
                <w:lang w:val="kk-KZ"/>
              </w:rPr>
              <w:t>Абайдың  шығармаларынан адам болудың талап-тілектерін атап көрсетеді.</w:t>
            </w:r>
            <w:r w:rsidRPr="008435E9">
              <w:rPr>
                <w:sz w:val="18"/>
                <w:szCs w:val="18"/>
                <w:lang w:val="kk-KZ"/>
              </w:rPr>
              <w:t xml:space="preserve"> Абай сипаттаған толық адам кім екендігін анықтай алады.</w:t>
            </w:r>
            <w:r w:rsidR="003B0D1B" w:rsidRPr="008435E9">
              <w:rPr>
                <w:sz w:val="18"/>
                <w:szCs w:val="18"/>
                <w:lang w:val="kk-KZ"/>
              </w:rPr>
              <w:t xml:space="preserve"> </w:t>
            </w:r>
            <w:r w:rsidRPr="008435E9">
              <w:rPr>
                <w:rStyle w:val="eop"/>
                <w:sz w:val="18"/>
                <w:szCs w:val="18"/>
                <w:lang w:val="kk-KZ"/>
              </w:rPr>
              <w:t>Толы</w:t>
            </w:r>
            <w:r w:rsidR="003B0D1B" w:rsidRPr="008435E9">
              <w:rPr>
                <w:rStyle w:val="eop"/>
                <w:sz w:val="18"/>
                <w:szCs w:val="18"/>
                <w:lang w:val="kk-KZ"/>
              </w:rPr>
              <w:t xml:space="preserve">қ </w:t>
            </w:r>
            <w:r w:rsidRPr="008435E9">
              <w:rPr>
                <w:rStyle w:val="eop"/>
                <w:sz w:val="18"/>
                <w:szCs w:val="18"/>
                <w:lang w:val="kk-KZ"/>
              </w:rPr>
              <w:t>адам термині абайтану саласында қай уақыттан бастап ғылыми айналымға түсе бастағанын, ал Абайдың «Толық адам» ілімі оның  «Ғылым таппай мақтанба» өлеңінен бастау алатындығын біледі..</w:t>
            </w:r>
          </w:p>
          <w:p w14:paraId="1767BF2D"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021DE802" w14:textId="20827EC3"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формуласын жақсы біледі, түсінеді</w:t>
            </w:r>
            <w:r w:rsidR="003B0D1B" w:rsidRPr="008435E9">
              <w:rPr>
                <w:sz w:val="18"/>
                <w:szCs w:val="18"/>
                <w:lang w:val="kk-KZ"/>
              </w:rPr>
              <w:t>.</w:t>
            </w:r>
            <w:r w:rsidRPr="008435E9">
              <w:rPr>
                <w:sz w:val="18"/>
                <w:szCs w:val="18"/>
                <w:lang w:val="kk-KZ"/>
              </w:rPr>
              <w:t xml:space="preserve"> Абайдың шығармаларынан адам болудың талап-тілектерін атап көрсетеді. Абайдың «Толық адам» ілімі оның  «Ғылым таппай мақтанба» өлеңінен бастау алатындығын біледі.</w:t>
            </w:r>
          </w:p>
        </w:tc>
        <w:tc>
          <w:tcPr>
            <w:tcW w:w="2625" w:type="dxa"/>
            <w:tcBorders>
              <w:top w:val="single" w:sz="6" w:space="0" w:color="auto"/>
              <w:left w:val="single" w:sz="6" w:space="0" w:color="auto"/>
              <w:bottom w:val="single" w:sz="6" w:space="0" w:color="auto"/>
              <w:right w:val="single" w:sz="6" w:space="0" w:color="auto"/>
            </w:tcBorders>
            <w:hideMark/>
          </w:tcPr>
          <w:p w14:paraId="505A533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Абайдың «Толық адамы» ақпараты мен түсінігі аз.</w:t>
            </w:r>
          </w:p>
          <w:p w14:paraId="3437518E"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494086A2"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40" w:type="dxa"/>
            <w:tcBorders>
              <w:top w:val="single" w:sz="6" w:space="0" w:color="auto"/>
              <w:left w:val="single" w:sz="6" w:space="0" w:color="auto"/>
              <w:bottom w:val="single" w:sz="6" w:space="0" w:color="auto"/>
              <w:right w:val="single" w:sz="6" w:space="0" w:color="auto"/>
            </w:tcBorders>
            <w:hideMark/>
          </w:tcPr>
          <w:p w14:paraId="4B79CAB8"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w:t>
            </w:r>
            <w:r w:rsidRPr="008435E9">
              <w:rPr>
                <w:rStyle w:val="eop"/>
                <w:sz w:val="18"/>
                <w:szCs w:val="18"/>
                <w:lang w:val="kk-KZ"/>
              </w:rPr>
              <w:t> </w:t>
            </w:r>
            <w:r w:rsidRPr="008435E9">
              <w:rPr>
                <w:rStyle w:val="normaltextrun"/>
                <w:sz w:val="18"/>
                <w:szCs w:val="18"/>
                <w:lang w:val="kk-KZ"/>
              </w:rPr>
              <w:t>Абайдың «толық адам» ілімі бойынша ешқандай түсінік берілмеген.</w:t>
            </w:r>
          </w:p>
        </w:tc>
      </w:tr>
      <w:tr w:rsidR="00D87475" w:rsidRPr="008435E9" w14:paraId="01881101"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5C8B96A4"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721EF24F"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roofErr w:type="spellStart"/>
            <w:r w:rsidRPr="008435E9">
              <w:rPr>
                <w:rStyle w:val="normaltextrun"/>
                <w:b/>
                <w:bCs/>
                <w:sz w:val="18"/>
                <w:szCs w:val="18"/>
              </w:rPr>
              <w:t>Негізгі</w:t>
            </w:r>
            <w:proofErr w:type="spellEnd"/>
            <w:r w:rsidRPr="008435E9">
              <w:rPr>
                <w:rStyle w:val="normaltextrun"/>
                <w:b/>
                <w:bCs/>
                <w:sz w:val="18"/>
                <w:szCs w:val="18"/>
              </w:rPr>
              <w:t xml:space="preserve"> </w:t>
            </w:r>
            <w:proofErr w:type="spellStart"/>
            <w:r w:rsidRPr="008435E9">
              <w:rPr>
                <w:rStyle w:val="normaltextrun"/>
                <w:b/>
                <w:bCs/>
                <w:sz w:val="18"/>
                <w:szCs w:val="18"/>
              </w:rPr>
              <w:t>мәселелерді</w:t>
            </w:r>
            <w:proofErr w:type="spellEnd"/>
            <w:r w:rsidRPr="008435E9">
              <w:rPr>
                <w:rStyle w:val="normaltextrun"/>
                <w:b/>
                <w:bCs/>
                <w:sz w:val="18"/>
                <w:szCs w:val="18"/>
              </w:rPr>
              <w:t xml:space="preserve"> </w:t>
            </w:r>
            <w:proofErr w:type="spellStart"/>
            <w:r w:rsidRPr="008435E9">
              <w:rPr>
                <w:rStyle w:val="normaltextrun"/>
                <w:b/>
                <w:bCs/>
                <w:sz w:val="18"/>
                <w:szCs w:val="18"/>
              </w:rPr>
              <w:t>түсіну</w:t>
            </w:r>
            <w:proofErr w:type="spellEnd"/>
          </w:p>
          <w:p w14:paraId="2842ADA6" w14:textId="77777777" w:rsidR="00D87475" w:rsidRPr="008435E9" w:rsidRDefault="00D87475" w:rsidP="00F26098">
            <w:pPr>
              <w:ind w:firstLine="720"/>
              <w:rPr>
                <w:rStyle w:val="normaltextrun"/>
                <w:rFonts w:ascii="Times New Roman" w:hAnsi="Times New Roman" w:cs="Times New Roman"/>
                <w:b/>
                <w:bCs/>
                <w:sz w:val="18"/>
                <w:szCs w:val="18"/>
                <w:lang w:val="en-US" w:eastAsia="ru-RU"/>
              </w:rPr>
            </w:pPr>
          </w:p>
          <w:p w14:paraId="210C70D4" w14:textId="77777777" w:rsidR="00D87475" w:rsidRPr="008435E9" w:rsidRDefault="00D87475" w:rsidP="00F26098">
            <w:pPr>
              <w:rPr>
                <w:rFonts w:ascii="Times New Roman" w:hAnsi="Times New Roman" w:cs="Times New Roman"/>
                <w:sz w:val="18"/>
                <w:szCs w:val="18"/>
                <w:lang w:val="en-US" w:eastAsia="ru-RU"/>
              </w:rPr>
            </w:pPr>
          </w:p>
        </w:tc>
        <w:tc>
          <w:tcPr>
            <w:tcW w:w="2453" w:type="dxa"/>
            <w:tcBorders>
              <w:top w:val="single" w:sz="6" w:space="0" w:color="auto"/>
              <w:left w:val="single" w:sz="6" w:space="0" w:color="auto"/>
              <w:bottom w:val="single" w:sz="6" w:space="0" w:color="auto"/>
              <w:right w:val="single" w:sz="6" w:space="0" w:color="auto"/>
            </w:tcBorders>
            <w:hideMark/>
          </w:tcPr>
          <w:p w14:paraId="75513F57" w14:textId="77777777" w:rsidR="00D87475" w:rsidRPr="008435E9" w:rsidRDefault="00D87475" w:rsidP="00F26098">
            <w:pPr>
              <w:pStyle w:val="paragraph"/>
              <w:textAlignment w:val="baseline"/>
              <w:rPr>
                <w:sz w:val="18"/>
                <w:szCs w:val="18"/>
                <w:lang w:val="kk-KZ"/>
              </w:rPr>
            </w:pPr>
            <w:r w:rsidRPr="008435E9">
              <w:rPr>
                <w:rStyle w:val="normaltextrun"/>
                <w:sz w:val="18"/>
                <w:szCs w:val="18"/>
                <w:lang w:val="kk-KZ"/>
              </w:rPr>
              <w:t>Зерттеу тақырыбы бойынша  негізгі мәселелерді өте жақсы саралайды. Абайдың «Толық адам» іліміне  жан-жақты талдау жасай отырып зерделейді.</w:t>
            </w:r>
            <w:r w:rsidRPr="008435E9">
              <w:rPr>
                <w:sz w:val="18"/>
                <w:szCs w:val="18"/>
                <w:lang w:val="kk-KZ"/>
              </w:rPr>
              <w:t xml:space="preserve"> </w:t>
            </w:r>
          </w:p>
        </w:tc>
        <w:tc>
          <w:tcPr>
            <w:tcW w:w="2681" w:type="dxa"/>
            <w:tcBorders>
              <w:top w:val="single" w:sz="6" w:space="0" w:color="auto"/>
              <w:left w:val="single" w:sz="6" w:space="0" w:color="auto"/>
              <w:bottom w:val="single" w:sz="6" w:space="0" w:color="auto"/>
              <w:right w:val="single" w:sz="6" w:space="0" w:color="auto"/>
            </w:tcBorders>
            <w:hideMark/>
          </w:tcPr>
          <w:p w14:paraId="48F7F400"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Зерттеу тақырыбы бойынша  негізгі мәселелерді аналитикалық тұрғыда  жақсы саралайды.</w:t>
            </w:r>
            <w:r w:rsidRPr="008435E9">
              <w:rPr>
                <w:sz w:val="18"/>
                <w:szCs w:val="18"/>
                <w:lang w:val="kk-KZ"/>
              </w:rPr>
              <w:t xml:space="preserve"> </w:t>
            </w:r>
          </w:p>
        </w:tc>
        <w:tc>
          <w:tcPr>
            <w:tcW w:w="2625" w:type="dxa"/>
            <w:tcBorders>
              <w:top w:val="single" w:sz="6" w:space="0" w:color="auto"/>
              <w:left w:val="single" w:sz="6" w:space="0" w:color="auto"/>
              <w:bottom w:val="single" w:sz="6" w:space="0" w:color="auto"/>
              <w:right w:val="single" w:sz="6" w:space="0" w:color="auto"/>
            </w:tcBorders>
            <w:hideMark/>
          </w:tcPr>
          <w:p w14:paraId="6B588687"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Зерттеу тақырыбы бойынша негізгі мәселелерді баяндап жеткізуде мазмұндық-құрылымдық жүйе жоқ.</w:t>
            </w:r>
          </w:p>
        </w:tc>
        <w:tc>
          <w:tcPr>
            <w:tcW w:w="2640" w:type="dxa"/>
            <w:tcBorders>
              <w:top w:val="single" w:sz="6" w:space="0" w:color="auto"/>
              <w:left w:val="single" w:sz="6" w:space="0" w:color="auto"/>
              <w:bottom w:val="single" w:sz="6" w:space="0" w:color="auto"/>
              <w:right w:val="single" w:sz="6" w:space="0" w:color="auto"/>
            </w:tcBorders>
            <w:hideMark/>
          </w:tcPr>
          <w:p w14:paraId="3E2DE3C7"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Негізгі мәселелер бойынша  зерделеу, ғылыми зерттеу  жасалынбаған.</w:t>
            </w:r>
          </w:p>
        </w:tc>
      </w:tr>
      <w:tr w:rsidR="00D87475" w:rsidRPr="008435E9" w14:paraId="546C4E6B" w14:textId="77777777" w:rsidTr="00F26098">
        <w:trPr>
          <w:trHeight w:val="300"/>
        </w:trPr>
        <w:tc>
          <w:tcPr>
            <w:tcW w:w="1982" w:type="dxa"/>
            <w:tcBorders>
              <w:top w:val="single" w:sz="6" w:space="0" w:color="auto"/>
              <w:left w:val="single" w:sz="6" w:space="0" w:color="auto"/>
              <w:bottom w:val="single" w:sz="6" w:space="0" w:color="auto"/>
              <w:right w:val="single" w:sz="6" w:space="0" w:color="auto"/>
            </w:tcBorders>
          </w:tcPr>
          <w:p w14:paraId="5C010052"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6" w:space="0" w:color="auto"/>
              <w:right w:val="single" w:sz="6" w:space="0" w:color="auto"/>
            </w:tcBorders>
            <w:hideMark/>
          </w:tcPr>
          <w:p w14:paraId="2D762308" w14:textId="77777777" w:rsidR="00D87475" w:rsidRPr="008435E9" w:rsidRDefault="00D87475" w:rsidP="00F26098">
            <w:pPr>
              <w:pStyle w:val="paragraph"/>
              <w:spacing w:before="0" w:beforeAutospacing="0" w:after="0" w:afterAutospacing="0"/>
              <w:textAlignment w:val="baseline"/>
              <w:rPr>
                <w:sz w:val="18"/>
                <w:szCs w:val="18"/>
                <w:lang w:val="kk-KZ"/>
              </w:rPr>
            </w:pPr>
            <w:proofErr w:type="spellStart"/>
            <w:r w:rsidRPr="008435E9">
              <w:rPr>
                <w:rStyle w:val="normaltextrun"/>
                <w:b/>
                <w:bCs/>
                <w:sz w:val="18"/>
                <w:szCs w:val="18"/>
              </w:rPr>
              <w:t>Практикалық</w:t>
            </w:r>
            <w:proofErr w:type="spellEnd"/>
            <w:r w:rsidRPr="008435E9">
              <w:rPr>
                <w:rStyle w:val="normaltextrun"/>
                <w:b/>
                <w:bCs/>
                <w:sz w:val="18"/>
                <w:szCs w:val="18"/>
              </w:rPr>
              <w:t xml:space="preserve"> </w:t>
            </w:r>
            <w:r w:rsidRPr="008435E9">
              <w:rPr>
                <w:rStyle w:val="normaltextrun"/>
                <w:b/>
                <w:bCs/>
                <w:sz w:val="18"/>
                <w:szCs w:val="18"/>
                <w:lang w:val="kk-KZ"/>
              </w:rPr>
              <w:t>маңыздылығы</w:t>
            </w:r>
          </w:p>
        </w:tc>
        <w:tc>
          <w:tcPr>
            <w:tcW w:w="2453" w:type="dxa"/>
            <w:tcBorders>
              <w:top w:val="single" w:sz="6" w:space="0" w:color="auto"/>
              <w:left w:val="single" w:sz="6" w:space="0" w:color="auto"/>
              <w:bottom w:val="single" w:sz="6" w:space="0" w:color="auto"/>
              <w:right w:val="single" w:sz="6" w:space="0" w:color="auto"/>
            </w:tcBorders>
            <w:hideMark/>
          </w:tcPr>
          <w:p w14:paraId="282AB5A9"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Зерттеу тақырыбына сай  сауатты зерделеу жасайды. Абайдың «Толық адам» формуласы өміріміздің кез келген саласының, мемлекетті басқару мен білім жүйесінің, бизнес пен отбасы институттарының, әсіресе бүгінгі жастар тәрбиесінде негізгі тұғырға айналуы керектігін атап көрсетеді.</w:t>
            </w:r>
          </w:p>
          <w:p w14:paraId="0987E060"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6" w:space="0" w:color="auto"/>
              <w:right w:val="single" w:sz="6" w:space="0" w:color="auto"/>
            </w:tcBorders>
            <w:hideMark/>
          </w:tcPr>
          <w:p w14:paraId="3CB77D6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 xml:space="preserve"> Абайдың «Толық адам» формуласының қазіргі жастардың білім алу, еңбек ету, тәрбие мәселелеріндегі практикалық мәнін ашып көрсеткен.</w:t>
            </w:r>
          </w:p>
        </w:tc>
        <w:tc>
          <w:tcPr>
            <w:tcW w:w="2625" w:type="dxa"/>
            <w:tcBorders>
              <w:top w:val="single" w:sz="6" w:space="0" w:color="auto"/>
              <w:left w:val="single" w:sz="6" w:space="0" w:color="auto"/>
              <w:bottom w:val="single" w:sz="6" w:space="0" w:color="auto"/>
              <w:right w:val="single" w:sz="6" w:space="0" w:color="auto"/>
            </w:tcBorders>
            <w:hideMark/>
          </w:tcPr>
          <w:p w14:paraId="6652603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ілімінің  қазіргі жастар өміріндегі маңызы туралы пайымдауы жоқ.</w:t>
            </w:r>
          </w:p>
        </w:tc>
        <w:tc>
          <w:tcPr>
            <w:tcW w:w="2640" w:type="dxa"/>
            <w:tcBorders>
              <w:top w:val="single" w:sz="6" w:space="0" w:color="auto"/>
              <w:left w:val="single" w:sz="6" w:space="0" w:color="auto"/>
              <w:bottom w:val="single" w:sz="6" w:space="0" w:color="auto"/>
              <w:right w:val="single" w:sz="6" w:space="0" w:color="auto"/>
            </w:tcBorders>
            <w:hideMark/>
          </w:tcPr>
          <w:p w14:paraId="0141CD44" w14:textId="65B7A332" w:rsidR="00D87475" w:rsidRPr="008435E9" w:rsidRDefault="00D87475" w:rsidP="00F26098">
            <w:pPr>
              <w:pStyle w:val="paragraph"/>
              <w:spacing w:before="0" w:beforeAutospacing="0" w:after="0" w:afterAutospacing="0"/>
              <w:textAlignment w:val="baseline"/>
              <w:rPr>
                <w:sz w:val="18"/>
                <w:szCs w:val="18"/>
                <w:lang w:val="kk-KZ"/>
              </w:rPr>
            </w:pPr>
            <w:r w:rsidRPr="008435E9">
              <w:rPr>
                <w:sz w:val="18"/>
                <w:szCs w:val="18"/>
                <w:lang w:val="kk-KZ"/>
              </w:rPr>
              <w:t>Абайдың «Толық адам» ілімінің  қазіргі жастар өміріндегі маңызы туралы пайымдауы жоқ.</w:t>
            </w:r>
            <w:r w:rsidR="003B0D1B" w:rsidRPr="008435E9">
              <w:rPr>
                <w:sz w:val="18"/>
                <w:szCs w:val="18"/>
                <w:lang w:val="kk-KZ"/>
              </w:rPr>
              <w:t xml:space="preserve"> </w:t>
            </w:r>
            <w:r w:rsidRPr="008435E9">
              <w:rPr>
                <w:sz w:val="18"/>
                <w:szCs w:val="18"/>
                <w:lang w:val="kk-KZ"/>
              </w:rPr>
              <w:t>Абайдың «Толық адамын» практикалық мәнін көрсете алмаған.</w:t>
            </w:r>
          </w:p>
        </w:tc>
      </w:tr>
      <w:tr w:rsidR="00D87475" w:rsidRPr="008435E9" w14:paraId="0434EDB2" w14:textId="77777777" w:rsidTr="00F26098">
        <w:trPr>
          <w:trHeight w:val="2430"/>
        </w:trPr>
        <w:tc>
          <w:tcPr>
            <w:tcW w:w="1982" w:type="dxa"/>
            <w:vMerge w:val="restart"/>
            <w:tcBorders>
              <w:top w:val="single" w:sz="6" w:space="0" w:color="auto"/>
              <w:left w:val="single" w:sz="6" w:space="0" w:color="auto"/>
              <w:right w:val="single" w:sz="6" w:space="0" w:color="auto"/>
            </w:tcBorders>
          </w:tcPr>
          <w:p w14:paraId="5A0938DC"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6" w:space="0" w:color="auto"/>
              <w:left w:val="single" w:sz="6" w:space="0" w:color="auto"/>
              <w:bottom w:val="single" w:sz="4" w:space="0" w:color="auto"/>
              <w:right w:val="single" w:sz="6" w:space="0" w:color="auto"/>
            </w:tcBorders>
            <w:hideMark/>
          </w:tcPr>
          <w:p w14:paraId="2ED73AFF" w14:textId="77777777" w:rsidR="00D87475" w:rsidRPr="008435E9" w:rsidRDefault="00D87475" w:rsidP="00F26098">
            <w:pPr>
              <w:pStyle w:val="paragraph"/>
              <w:spacing w:before="0" w:beforeAutospacing="0" w:after="0" w:afterAutospacing="0"/>
              <w:textAlignment w:val="baseline"/>
              <w:rPr>
                <w:sz w:val="18"/>
                <w:szCs w:val="18"/>
              </w:rPr>
            </w:pPr>
            <w:r w:rsidRPr="008435E9">
              <w:rPr>
                <w:rStyle w:val="normaltextrun"/>
                <w:b/>
                <w:bCs/>
                <w:sz w:val="18"/>
                <w:szCs w:val="18"/>
              </w:rPr>
              <w:t xml:space="preserve">APA </w:t>
            </w:r>
            <w:proofErr w:type="spellStart"/>
            <w:r w:rsidRPr="008435E9">
              <w:rPr>
                <w:rStyle w:val="normaltextrun"/>
                <w:b/>
                <w:bCs/>
                <w:sz w:val="18"/>
                <w:szCs w:val="18"/>
              </w:rPr>
              <w:t>стилі</w:t>
            </w:r>
            <w:proofErr w:type="spellEnd"/>
          </w:p>
        </w:tc>
        <w:tc>
          <w:tcPr>
            <w:tcW w:w="2453" w:type="dxa"/>
            <w:tcBorders>
              <w:top w:val="single" w:sz="6" w:space="0" w:color="auto"/>
              <w:left w:val="single" w:sz="6" w:space="0" w:color="auto"/>
              <w:bottom w:val="single" w:sz="4" w:space="0" w:color="auto"/>
              <w:right w:val="single" w:sz="6" w:space="0" w:color="auto"/>
            </w:tcBorders>
            <w:hideMark/>
          </w:tcPr>
          <w:p w14:paraId="11FF11C5"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презентацияның мазмұндық</w:t>
            </w:r>
            <w:r w:rsidRPr="008435E9">
              <w:rPr>
                <w:rStyle w:val="normaltextrun"/>
                <w:sz w:val="18"/>
                <w:szCs w:val="18"/>
              </w:rPr>
              <w:t>-</w:t>
            </w:r>
            <w:r w:rsidRPr="008435E9">
              <w:rPr>
                <w:rStyle w:val="normaltextrun"/>
                <w:sz w:val="18"/>
                <w:szCs w:val="18"/>
                <w:lang w:val="kk-KZ"/>
              </w:rPr>
              <w:t xml:space="preserve">құрылымы нақты және түсінікті. Ой-пікірді жүйелі түрде жеткізуде </w:t>
            </w:r>
          </w:p>
          <w:p w14:paraId="015970D6" w14:textId="77777777" w:rsidR="00D87475" w:rsidRPr="008435E9" w:rsidRDefault="00D87475" w:rsidP="00F26098">
            <w:pPr>
              <w:pStyle w:val="paragraph"/>
              <w:spacing w:before="0" w:beforeAutospacing="0" w:after="0" w:afterAutospacing="0"/>
              <w:textAlignment w:val="baseline"/>
              <w:rPr>
                <w:rStyle w:val="eop"/>
                <w:sz w:val="18"/>
                <w:szCs w:val="18"/>
                <w:lang w:val="kk-KZ"/>
              </w:rPr>
            </w:pPr>
            <w:r w:rsidRPr="008435E9">
              <w:rPr>
                <w:rStyle w:val="normaltextrun"/>
                <w:sz w:val="18"/>
                <w:szCs w:val="18"/>
                <w:lang w:val="kk-KZ"/>
              </w:rPr>
              <w:t>APA- стильді қатаң ұстанады. </w:t>
            </w:r>
            <w:r w:rsidRPr="008435E9">
              <w:rPr>
                <w:rStyle w:val="eop"/>
                <w:sz w:val="18"/>
                <w:szCs w:val="18"/>
                <w:lang w:val="kk-KZ"/>
              </w:rPr>
              <w:t> </w:t>
            </w:r>
          </w:p>
          <w:p w14:paraId="5F4A730B" w14:textId="77777777" w:rsidR="00D87475" w:rsidRPr="008435E9" w:rsidRDefault="00D87475" w:rsidP="00F26098">
            <w:pPr>
              <w:pStyle w:val="paragraph"/>
              <w:spacing w:before="0" w:beforeAutospacing="0" w:after="0" w:afterAutospacing="0"/>
              <w:textAlignment w:val="baseline"/>
              <w:rPr>
                <w:sz w:val="18"/>
                <w:szCs w:val="18"/>
                <w:lang w:val="kk-KZ"/>
              </w:rPr>
            </w:pPr>
          </w:p>
        </w:tc>
        <w:tc>
          <w:tcPr>
            <w:tcW w:w="2681" w:type="dxa"/>
            <w:tcBorders>
              <w:top w:val="single" w:sz="6" w:space="0" w:color="auto"/>
              <w:left w:val="single" w:sz="6" w:space="0" w:color="auto"/>
              <w:bottom w:val="single" w:sz="4" w:space="0" w:color="auto"/>
              <w:right w:val="single" w:sz="6" w:space="0" w:color="auto"/>
            </w:tcBorders>
            <w:hideMark/>
          </w:tcPr>
          <w:p w14:paraId="462C5AC4"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Топтық жұмыс бойынша орындалған презентацияда ой-пікірді жүйелі  жеткізуде APA- стильді қатаң ұстанады.  </w:t>
            </w:r>
          </w:p>
        </w:tc>
        <w:tc>
          <w:tcPr>
            <w:tcW w:w="2625" w:type="dxa"/>
            <w:tcBorders>
              <w:top w:val="single" w:sz="6" w:space="0" w:color="auto"/>
              <w:left w:val="single" w:sz="6" w:space="0" w:color="auto"/>
              <w:bottom w:val="single" w:sz="4" w:space="0" w:color="auto"/>
              <w:right w:val="single" w:sz="6" w:space="0" w:color="auto"/>
            </w:tcBorders>
            <w:hideMark/>
          </w:tcPr>
          <w:p w14:paraId="2EA2FA7B"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презентацияда бірқатар негізгі қателер бар.</w:t>
            </w:r>
            <w:r w:rsidRPr="008435E9">
              <w:rPr>
                <w:sz w:val="18"/>
                <w:szCs w:val="18"/>
                <w:lang w:val="kk-KZ"/>
              </w:rPr>
              <w:t xml:space="preserve"> </w:t>
            </w:r>
            <w:r w:rsidRPr="008435E9">
              <w:rPr>
                <w:rStyle w:val="normaltextrun"/>
                <w:sz w:val="18"/>
                <w:szCs w:val="18"/>
                <w:lang w:val="kk-KZ"/>
              </w:rPr>
              <w:t>APA стилін ұстануда да қателіктер бар.</w:t>
            </w:r>
          </w:p>
          <w:p w14:paraId="3D6FFC07" w14:textId="77777777" w:rsidR="00D87475" w:rsidRPr="008435E9" w:rsidRDefault="00D87475" w:rsidP="00F26098">
            <w:pPr>
              <w:pStyle w:val="paragraph"/>
              <w:spacing w:before="0" w:beforeAutospacing="0" w:after="0" w:afterAutospacing="0"/>
              <w:textAlignment w:val="baseline"/>
              <w:rPr>
                <w:rStyle w:val="normaltextrun"/>
                <w:sz w:val="18"/>
                <w:szCs w:val="18"/>
                <w:lang w:val="kk-KZ"/>
              </w:rPr>
            </w:pPr>
          </w:p>
          <w:p w14:paraId="0C246CFE" w14:textId="77777777" w:rsidR="00D87475" w:rsidRPr="008435E9" w:rsidRDefault="00D87475" w:rsidP="00F26098">
            <w:pPr>
              <w:pStyle w:val="paragraph"/>
              <w:spacing w:before="0" w:beforeAutospacing="0" w:after="0" w:afterAutospacing="0"/>
              <w:textAlignment w:val="baseline"/>
              <w:rPr>
                <w:sz w:val="18"/>
                <w:szCs w:val="18"/>
              </w:rPr>
            </w:pPr>
          </w:p>
        </w:tc>
        <w:tc>
          <w:tcPr>
            <w:tcW w:w="2640" w:type="dxa"/>
            <w:tcBorders>
              <w:top w:val="single" w:sz="6" w:space="0" w:color="auto"/>
              <w:left w:val="single" w:sz="6" w:space="0" w:color="auto"/>
              <w:bottom w:val="single" w:sz="4" w:space="0" w:color="auto"/>
              <w:right w:val="single" w:sz="6" w:space="0" w:color="auto"/>
            </w:tcBorders>
            <w:hideMark/>
          </w:tcPr>
          <w:p w14:paraId="6C75F495" w14:textId="77777777" w:rsidR="00D87475" w:rsidRPr="008435E9" w:rsidRDefault="00D87475" w:rsidP="00F26098">
            <w:pPr>
              <w:pStyle w:val="paragraph"/>
              <w:spacing w:before="0" w:beforeAutospacing="0" w:after="0" w:afterAutospacing="0"/>
              <w:textAlignment w:val="baseline"/>
              <w:rPr>
                <w:sz w:val="18"/>
                <w:szCs w:val="18"/>
                <w:lang w:val="kk-KZ"/>
              </w:rPr>
            </w:pPr>
            <w:r w:rsidRPr="008435E9">
              <w:rPr>
                <w:rStyle w:val="normaltextrun"/>
                <w:sz w:val="18"/>
                <w:szCs w:val="18"/>
                <w:lang w:val="kk-KZ"/>
              </w:rPr>
              <w:t xml:space="preserve">Топтық жұмыс бойынша орындалған презентацияның мазмұндық құрылымы </w:t>
            </w:r>
            <w:proofErr w:type="spellStart"/>
            <w:r w:rsidRPr="008435E9">
              <w:rPr>
                <w:rStyle w:val="eop"/>
                <w:sz w:val="18"/>
                <w:szCs w:val="18"/>
              </w:rPr>
              <w:t>түсініксіз</w:t>
            </w:r>
            <w:proofErr w:type="spellEnd"/>
            <w:r w:rsidRPr="008435E9">
              <w:rPr>
                <w:rStyle w:val="eop"/>
                <w:sz w:val="18"/>
                <w:szCs w:val="18"/>
                <w:lang w:val="kk-KZ"/>
              </w:rPr>
              <w:t>. APA стилін ұстануда көптеген қателіктер бар.</w:t>
            </w:r>
          </w:p>
        </w:tc>
      </w:tr>
      <w:tr w:rsidR="00D87475" w:rsidRPr="008435E9" w14:paraId="2CF7DF84" w14:textId="77777777" w:rsidTr="00F26098">
        <w:trPr>
          <w:trHeight w:val="960"/>
        </w:trPr>
        <w:tc>
          <w:tcPr>
            <w:tcW w:w="1982" w:type="dxa"/>
            <w:vMerge/>
            <w:tcBorders>
              <w:top w:val="single" w:sz="6" w:space="0" w:color="auto"/>
              <w:left w:val="single" w:sz="6" w:space="0" w:color="auto"/>
              <w:right w:val="single" w:sz="6" w:space="0" w:color="auto"/>
            </w:tcBorders>
          </w:tcPr>
          <w:p w14:paraId="7D8F78FD" w14:textId="77777777" w:rsidR="00D87475" w:rsidRPr="008435E9" w:rsidRDefault="00D87475" w:rsidP="00F26098">
            <w:pPr>
              <w:pStyle w:val="paragraph"/>
              <w:spacing w:before="0" w:beforeAutospacing="0" w:after="0" w:afterAutospacing="0"/>
              <w:textAlignment w:val="baseline"/>
              <w:rPr>
                <w:rStyle w:val="normaltextrun"/>
                <w:b/>
                <w:bCs/>
                <w:sz w:val="18"/>
                <w:szCs w:val="18"/>
                <w:lang w:val="kk-KZ"/>
              </w:rPr>
            </w:pPr>
          </w:p>
        </w:tc>
        <w:tc>
          <w:tcPr>
            <w:tcW w:w="2199" w:type="dxa"/>
            <w:tcBorders>
              <w:top w:val="single" w:sz="4" w:space="0" w:color="auto"/>
              <w:left w:val="single" w:sz="6" w:space="0" w:color="auto"/>
              <w:bottom w:val="single" w:sz="4" w:space="0" w:color="auto"/>
              <w:right w:val="single" w:sz="6" w:space="0" w:color="auto"/>
            </w:tcBorders>
          </w:tcPr>
          <w:p w14:paraId="04216C03" w14:textId="77777777" w:rsidR="00D87475" w:rsidRPr="008435E9" w:rsidRDefault="00D87475" w:rsidP="00F26098">
            <w:pPr>
              <w:pStyle w:val="paragraph"/>
              <w:textAlignment w:val="baseline"/>
              <w:rPr>
                <w:rStyle w:val="normaltextrun"/>
                <w:b/>
                <w:bCs/>
                <w:sz w:val="18"/>
                <w:szCs w:val="18"/>
                <w:lang w:val="kk-KZ"/>
              </w:rPr>
            </w:pPr>
            <w:r w:rsidRPr="008435E9">
              <w:rPr>
                <w:rStyle w:val="normaltextrun"/>
                <w:b/>
                <w:bCs/>
                <w:sz w:val="18"/>
                <w:szCs w:val="18"/>
                <w:lang w:val="kk-KZ"/>
              </w:rPr>
              <w:t>Таныстырылым, топтық жұмыс</w:t>
            </w:r>
          </w:p>
        </w:tc>
        <w:tc>
          <w:tcPr>
            <w:tcW w:w="2453" w:type="dxa"/>
            <w:tcBorders>
              <w:top w:val="single" w:sz="6" w:space="0" w:color="auto"/>
              <w:left w:val="single" w:sz="6" w:space="0" w:color="auto"/>
              <w:bottom w:val="single" w:sz="6" w:space="0" w:color="auto"/>
              <w:right w:val="single" w:sz="6" w:space="0" w:color="auto"/>
            </w:tcBorders>
          </w:tcPr>
          <w:p w14:paraId="11396A5C" w14:textId="4945C067"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Топтық жұмыс бойынша үздік орындалған презентация. Презентация слайдтары көрнекі безендірілген,</w:t>
            </w:r>
            <w:r w:rsidR="003B0D1B" w:rsidRPr="008435E9">
              <w:rPr>
                <w:rStyle w:val="normaltextrun"/>
                <w:sz w:val="18"/>
                <w:szCs w:val="18"/>
                <w:lang w:val="kk-KZ"/>
              </w:rPr>
              <w:t xml:space="preserve"> </w:t>
            </w:r>
            <w:r w:rsidRPr="008435E9">
              <w:rPr>
                <w:rStyle w:val="normaltextrun"/>
                <w:sz w:val="18"/>
                <w:szCs w:val="18"/>
                <w:lang w:val="kk-KZ"/>
              </w:rPr>
              <w:t>өте сапалы материалдарды қолданған.</w:t>
            </w:r>
          </w:p>
        </w:tc>
        <w:tc>
          <w:tcPr>
            <w:tcW w:w="2681" w:type="dxa"/>
            <w:tcBorders>
              <w:top w:val="single" w:sz="6" w:space="0" w:color="auto"/>
              <w:left w:val="single" w:sz="6" w:space="0" w:color="auto"/>
              <w:bottom w:val="single" w:sz="6" w:space="0" w:color="auto"/>
              <w:right w:val="single" w:sz="6" w:space="0" w:color="auto"/>
            </w:tcBorders>
          </w:tcPr>
          <w:p w14:paraId="62B218E5" w14:textId="77777777" w:rsidR="00D87475" w:rsidRPr="008435E9" w:rsidRDefault="00D87475" w:rsidP="00F26098">
            <w:pPr>
              <w:pStyle w:val="paragraph"/>
              <w:spacing w:before="0" w:after="0"/>
              <w:textAlignment w:val="baseline"/>
              <w:rPr>
                <w:rStyle w:val="eop"/>
                <w:sz w:val="18"/>
                <w:szCs w:val="18"/>
                <w:lang w:val="kk-KZ"/>
              </w:rPr>
            </w:pPr>
            <w:r w:rsidRPr="008435E9">
              <w:rPr>
                <w:rStyle w:val="normaltextrun"/>
                <w:sz w:val="18"/>
                <w:szCs w:val="18"/>
                <w:lang w:val="kk-KZ"/>
              </w:rPr>
              <w:t>Топтық жұмыс бойынша орындалған презентацияның деңгейі жақсы, презентация слайдтары сапалы безендірілген.</w:t>
            </w:r>
          </w:p>
          <w:p w14:paraId="65720259" w14:textId="77777777" w:rsidR="00D87475" w:rsidRPr="008435E9" w:rsidRDefault="00D87475" w:rsidP="00F26098">
            <w:pPr>
              <w:pStyle w:val="paragraph"/>
              <w:spacing w:before="0" w:after="0"/>
              <w:textAlignment w:val="baseline"/>
              <w:rPr>
                <w:rStyle w:val="normaltextrun"/>
                <w:sz w:val="18"/>
                <w:szCs w:val="18"/>
                <w:lang w:val="kk-KZ"/>
              </w:rPr>
            </w:pPr>
          </w:p>
        </w:tc>
        <w:tc>
          <w:tcPr>
            <w:tcW w:w="2625" w:type="dxa"/>
            <w:tcBorders>
              <w:top w:val="single" w:sz="6" w:space="0" w:color="auto"/>
              <w:left w:val="single" w:sz="6" w:space="0" w:color="auto"/>
              <w:bottom w:val="single" w:sz="6" w:space="0" w:color="auto"/>
              <w:right w:val="single" w:sz="6" w:space="0" w:color="auto"/>
            </w:tcBorders>
          </w:tcPr>
          <w:p w14:paraId="61D10585" w14:textId="77777777"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Топтық жұмыс бойынша орындалған презентацияның деңгейі қанағаттанарлық.</w:t>
            </w:r>
          </w:p>
        </w:tc>
        <w:tc>
          <w:tcPr>
            <w:tcW w:w="2640" w:type="dxa"/>
            <w:tcBorders>
              <w:top w:val="single" w:sz="6" w:space="0" w:color="auto"/>
              <w:left w:val="single" w:sz="6" w:space="0" w:color="auto"/>
              <w:bottom w:val="single" w:sz="6" w:space="0" w:color="auto"/>
              <w:right w:val="single" w:sz="6" w:space="0" w:color="auto"/>
            </w:tcBorders>
          </w:tcPr>
          <w:p w14:paraId="2ACD9C74" w14:textId="13F306CA" w:rsidR="00D87475" w:rsidRPr="008435E9" w:rsidRDefault="00D87475" w:rsidP="00F26098">
            <w:pPr>
              <w:pStyle w:val="paragraph"/>
              <w:spacing w:before="0" w:after="0"/>
              <w:textAlignment w:val="baseline"/>
              <w:rPr>
                <w:rStyle w:val="normaltextrun"/>
                <w:sz w:val="18"/>
                <w:szCs w:val="18"/>
                <w:lang w:val="kk-KZ"/>
              </w:rPr>
            </w:pPr>
            <w:r w:rsidRPr="008435E9">
              <w:rPr>
                <w:rStyle w:val="normaltextrun"/>
                <w:sz w:val="18"/>
                <w:szCs w:val="18"/>
                <w:lang w:val="kk-KZ"/>
              </w:rPr>
              <w:t> </w:t>
            </w:r>
            <w:r w:rsidRPr="008435E9">
              <w:rPr>
                <w:sz w:val="18"/>
                <w:szCs w:val="18"/>
                <w:lang w:val="kk-KZ"/>
              </w:rPr>
              <w:t xml:space="preserve"> </w:t>
            </w:r>
            <w:r w:rsidRPr="008435E9">
              <w:rPr>
                <w:rStyle w:val="eop"/>
                <w:sz w:val="18"/>
                <w:szCs w:val="18"/>
                <w:lang w:val="kk-KZ"/>
              </w:rPr>
              <w:t>Топтық жұмыс бойынша орындалған презентацияның материалдары сапасыз,</w:t>
            </w:r>
            <w:r w:rsidR="003B0D1B" w:rsidRPr="008435E9">
              <w:rPr>
                <w:rStyle w:val="eop"/>
                <w:sz w:val="18"/>
                <w:szCs w:val="18"/>
                <w:lang w:val="kk-KZ"/>
              </w:rPr>
              <w:t xml:space="preserve"> </w:t>
            </w:r>
            <w:r w:rsidRPr="008435E9">
              <w:rPr>
                <w:rStyle w:val="eop"/>
                <w:sz w:val="18"/>
                <w:szCs w:val="18"/>
                <w:lang w:val="kk-KZ"/>
              </w:rPr>
              <w:t>деңгейі төмен.</w:t>
            </w:r>
          </w:p>
        </w:tc>
      </w:tr>
    </w:tbl>
    <w:p w14:paraId="3C468878" w14:textId="77777777" w:rsidR="00D87475" w:rsidRPr="008435E9" w:rsidRDefault="00D87475" w:rsidP="00D87475">
      <w:pPr>
        <w:rPr>
          <w:rFonts w:ascii="Times New Roman" w:hAnsi="Times New Roman" w:cs="Times New Roman"/>
          <w:sz w:val="18"/>
          <w:szCs w:val="18"/>
        </w:rPr>
      </w:pPr>
    </w:p>
    <w:p w14:paraId="304D3AB1" w14:textId="77A0F517" w:rsidR="00D87475" w:rsidRPr="008435E9" w:rsidRDefault="00D87475" w:rsidP="00F52706">
      <w:pPr>
        <w:ind w:left="284"/>
        <w:rPr>
          <w:rFonts w:ascii="Times New Roman" w:hAnsi="Times New Roman" w:cs="Times New Roman"/>
          <w:sz w:val="18"/>
          <w:szCs w:val="18"/>
        </w:rPr>
      </w:pPr>
    </w:p>
    <w:sectPr w:rsidR="00D87475" w:rsidRPr="008435E9" w:rsidSect="0065487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9DD221F"/>
    <w:multiLevelType w:val="hybridMultilevel"/>
    <w:tmpl w:val="78FA737E"/>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33FE5AD2"/>
    <w:multiLevelType w:val="hybridMultilevel"/>
    <w:tmpl w:val="B5A4C236"/>
    <w:lvl w:ilvl="0" w:tplc="E12CD35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60381F28"/>
    <w:multiLevelType w:val="hybridMultilevel"/>
    <w:tmpl w:val="428C6E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06611315">
    <w:abstractNumId w:val="0"/>
  </w:num>
  <w:num w:numId="2" w16cid:durableId="72433069">
    <w:abstractNumId w:val="1"/>
  </w:num>
  <w:num w:numId="3" w16cid:durableId="1389721608">
    <w:abstractNumId w:val="2"/>
  </w:num>
  <w:num w:numId="4" w16cid:durableId="599026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AB"/>
    <w:rsid w:val="00080856"/>
    <w:rsid w:val="00153D07"/>
    <w:rsid w:val="0017291E"/>
    <w:rsid w:val="001748BA"/>
    <w:rsid w:val="00193AD5"/>
    <w:rsid w:val="001A6344"/>
    <w:rsid w:val="001D27C6"/>
    <w:rsid w:val="00204382"/>
    <w:rsid w:val="002330B9"/>
    <w:rsid w:val="002368E9"/>
    <w:rsid w:val="002525DC"/>
    <w:rsid w:val="002567EB"/>
    <w:rsid w:val="00261D16"/>
    <w:rsid w:val="002911B3"/>
    <w:rsid w:val="00295945"/>
    <w:rsid w:val="002C655F"/>
    <w:rsid w:val="002C7DA6"/>
    <w:rsid w:val="002C7F64"/>
    <w:rsid w:val="002D6951"/>
    <w:rsid w:val="002E1632"/>
    <w:rsid w:val="002E1EAA"/>
    <w:rsid w:val="002F2903"/>
    <w:rsid w:val="002F3ABD"/>
    <w:rsid w:val="0031539C"/>
    <w:rsid w:val="0031592B"/>
    <w:rsid w:val="00332E1B"/>
    <w:rsid w:val="00335682"/>
    <w:rsid w:val="003358F0"/>
    <w:rsid w:val="00346AD0"/>
    <w:rsid w:val="00356372"/>
    <w:rsid w:val="003636C9"/>
    <w:rsid w:val="00376207"/>
    <w:rsid w:val="0038129F"/>
    <w:rsid w:val="00383ECB"/>
    <w:rsid w:val="00383F04"/>
    <w:rsid w:val="003849D2"/>
    <w:rsid w:val="00385875"/>
    <w:rsid w:val="003B0D1B"/>
    <w:rsid w:val="003E1B28"/>
    <w:rsid w:val="003E47C1"/>
    <w:rsid w:val="003E51DC"/>
    <w:rsid w:val="00403A09"/>
    <w:rsid w:val="00403A8F"/>
    <w:rsid w:val="004320C2"/>
    <w:rsid w:val="00440BA3"/>
    <w:rsid w:val="004461E1"/>
    <w:rsid w:val="00447399"/>
    <w:rsid w:val="00454971"/>
    <w:rsid w:val="00485F41"/>
    <w:rsid w:val="00486C1E"/>
    <w:rsid w:val="004C0526"/>
    <w:rsid w:val="004C7E15"/>
    <w:rsid w:val="004D2A10"/>
    <w:rsid w:val="004D45C4"/>
    <w:rsid w:val="004E0531"/>
    <w:rsid w:val="004E350E"/>
    <w:rsid w:val="004F3CA3"/>
    <w:rsid w:val="0053630E"/>
    <w:rsid w:val="00572A0D"/>
    <w:rsid w:val="005830BC"/>
    <w:rsid w:val="00585BA0"/>
    <w:rsid w:val="00592B96"/>
    <w:rsid w:val="00596F7D"/>
    <w:rsid w:val="005A05A0"/>
    <w:rsid w:val="005A3E06"/>
    <w:rsid w:val="005E6878"/>
    <w:rsid w:val="00602467"/>
    <w:rsid w:val="006217D7"/>
    <w:rsid w:val="006315CB"/>
    <w:rsid w:val="006368AD"/>
    <w:rsid w:val="006441EF"/>
    <w:rsid w:val="00650B32"/>
    <w:rsid w:val="0065487F"/>
    <w:rsid w:val="00677533"/>
    <w:rsid w:val="00680D53"/>
    <w:rsid w:val="0068203D"/>
    <w:rsid w:val="006851E3"/>
    <w:rsid w:val="0069620E"/>
    <w:rsid w:val="006A41E0"/>
    <w:rsid w:val="006B4674"/>
    <w:rsid w:val="006E02C2"/>
    <w:rsid w:val="00703975"/>
    <w:rsid w:val="00711AFF"/>
    <w:rsid w:val="0077502C"/>
    <w:rsid w:val="0078049C"/>
    <w:rsid w:val="00793B38"/>
    <w:rsid w:val="007B2226"/>
    <w:rsid w:val="007D3B98"/>
    <w:rsid w:val="007D5813"/>
    <w:rsid w:val="00811FBA"/>
    <w:rsid w:val="00827019"/>
    <w:rsid w:val="00842DAA"/>
    <w:rsid w:val="008435E9"/>
    <w:rsid w:val="0084375B"/>
    <w:rsid w:val="00850FFB"/>
    <w:rsid w:val="00851810"/>
    <w:rsid w:val="00883AA3"/>
    <w:rsid w:val="008917B2"/>
    <w:rsid w:val="00893813"/>
    <w:rsid w:val="008A7709"/>
    <w:rsid w:val="008B0243"/>
    <w:rsid w:val="008D00A4"/>
    <w:rsid w:val="009301A5"/>
    <w:rsid w:val="00940699"/>
    <w:rsid w:val="0095667D"/>
    <w:rsid w:val="0096058D"/>
    <w:rsid w:val="00985BE1"/>
    <w:rsid w:val="009902E0"/>
    <w:rsid w:val="009B705F"/>
    <w:rsid w:val="009D5FC2"/>
    <w:rsid w:val="009E26F2"/>
    <w:rsid w:val="00A07DAB"/>
    <w:rsid w:val="00A25A9F"/>
    <w:rsid w:val="00A336B7"/>
    <w:rsid w:val="00A56C2A"/>
    <w:rsid w:val="00A61EB1"/>
    <w:rsid w:val="00A65CAD"/>
    <w:rsid w:val="00A76CC9"/>
    <w:rsid w:val="00AB7483"/>
    <w:rsid w:val="00AC0912"/>
    <w:rsid w:val="00AF2C12"/>
    <w:rsid w:val="00B34025"/>
    <w:rsid w:val="00B369F1"/>
    <w:rsid w:val="00B47E33"/>
    <w:rsid w:val="00B50111"/>
    <w:rsid w:val="00B70672"/>
    <w:rsid w:val="00B740B7"/>
    <w:rsid w:val="00BA2505"/>
    <w:rsid w:val="00BB4A3D"/>
    <w:rsid w:val="00BB7C17"/>
    <w:rsid w:val="00BF3465"/>
    <w:rsid w:val="00BF6106"/>
    <w:rsid w:val="00C21CA0"/>
    <w:rsid w:val="00C37912"/>
    <w:rsid w:val="00C5781D"/>
    <w:rsid w:val="00C62D22"/>
    <w:rsid w:val="00C719AF"/>
    <w:rsid w:val="00C77259"/>
    <w:rsid w:val="00C85429"/>
    <w:rsid w:val="00CC02EC"/>
    <w:rsid w:val="00CC67A2"/>
    <w:rsid w:val="00CE4594"/>
    <w:rsid w:val="00D11988"/>
    <w:rsid w:val="00D44394"/>
    <w:rsid w:val="00D50FE5"/>
    <w:rsid w:val="00D5362C"/>
    <w:rsid w:val="00D6126A"/>
    <w:rsid w:val="00D87475"/>
    <w:rsid w:val="00D8791C"/>
    <w:rsid w:val="00DA2963"/>
    <w:rsid w:val="00DA2998"/>
    <w:rsid w:val="00DB01AB"/>
    <w:rsid w:val="00DB6E76"/>
    <w:rsid w:val="00DD1D8F"/>
    <w:rsid w:val="00DE2C5F"/>
    <w:rsid w:val="00DE47AB"/>
    <w:rsid w:val="00DF0685"/>
    <w:rsid w:val="00DF306E"/>
    <w:rsid w:val="00E14EF0"/>
    <w:rsid w:val="00E2551C"/>
    <w:rsid w:val="00E365F4"/>
    <w:rsid w:val="00E56E78"/>
    <w:rsid w:val="00E57348"/>
    <w:rsid w:val="00E6639A"/>
    <w:rsid w:val="00E77CD1"/>
    <w:rsid w:val="00E81B95"/>
    <w:rsid w:val="00E85132"/>
    <w:rsid w:val="00EA4B2C"/>
    <w:rsid w:val="00EB5B25"/>
    <w:rsid w:val="00ED4D77"/>
    <w:rsid w:val="00EE7771"/>
    <w:rsid w:val="00F1422B"/>
    <w:rsid w:val="00F16069"/>
    <w:rsid w:val="00F30691"/>
    <w:rsid w:val="00F35AE3"/>
    <w:rsid w:val="00F46D31"/>
    <w:rsid w:val="00F52706"/>
    <w:rsid w:val="00F61A44"/>
    <w:rsid w:val="00F857E6"/>
    <w:rsid w:val="00FA3004"/>
    <w:rsid w:val="00FC2177"/>
    <w:rsid w:val="00FC2B92"/>
    <w:rsid w:val="00FC76D5"/>
    <w:rsid w:val="00FD56EF"/>
    <w:rsid w:val="00FE3B5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E8C1"/>
  <w15:chartTrackingRefBased/>
  <w15:docId w15:val="{3334C652-E27A-4AC5-965B-A6E21DC9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kk-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3A8F"/>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D87475"/>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normaltextrun">
    <w:name w:val="normaltextrun"/>
    <w:basedOn w:val="a0"/>
    <w:rsid w:val="00D87475"/>
  </w:style>
  <w:style w:type="character" w:customStyle="1" w:styleId="eop">
    <w:name w:val="eop"/>
    <w:basedOn w:val="a0"/>
    <w:rsid w:val="00D87475"/>
  </w:style>
  <w:style w:type="character" w:styleId="a4">
    <w:name w:val="Hyperlink"/>
    <w:basedOn w:val="a0"/>
    <w:uiPriority w:val="99"/>
    <w:unhideWhenUsed/>
    <w:rsid w:val="00DD1D8F"/>
    <w:rPr>
      <w:color w:val="0563C1" w:themeColor="hyperlink"/>
      <w:u w:val="single"/>
    </w:rPr>
  </w:style>
  <w:style w:type="character" w:styleId="a5">
    <w:name w:val="Unresolved Mention"/>
    <w:basedOn w:val="a0"/>
    <w:uiPriority w:val="99"/>
    <w:semiHidden/>
    <w:unhideWhenUsed/>
    <w:rsid w:val="00DD1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662505">
      <w:bodyDiv w:val="1"/>
      <w:marLeft w:val="0"/>
      <w:marRight w:val="0"/>
      <w:marTop w:val="0"/>
      <w:marBottom w:val="0"/>
      <w:divBdr>
        <w:top w:val="none" w:sz="0" w:space="0" w:color="auto"/>
        <w:left w:val="none" w:sz="0" w:space="0" w:color="auto"/>
        <w:bottom w:val="none" w:sz="0" w:space="0" w:color="auto"/>
        <w:right w:val="none" w:sz="0" w:space="0" w:color="auto"/>
      </w:divBdr>
      <w:divsChild>
        <w:div w:id="504589172">
          <w:marLeft w:val="0"/>
          <w:marRight w:val="0"/>
          <w:marTop w:val="0"/>
          <w:marBottom w:val="0"/>
          <w:divBdr>
            <w:top w:val="none" w:sz="0" w:space="0" w:color="auto"/>
            <w:left w:val="none" w:sz="0" w:space="0" w:color="auto"/>
            <w:bottom w:val="none" w:sz="0" w:space="0" w:color="auto"/>
            <w:right w:val="none" w:sz="0" w:space="0" w:color="auto"/>
          </w:divBdr>
        </w:div>
        <w:div w:id="1902325977">
          <w:marLeft w:val="0"/>
          <w:marRight w:val="0"/>
          <w:marTop w:val="0"/>
          <w:marBottom w:val="0"/>
          <w:divBdr>
            <w:top w:val="none" w:sz="0" w:space="0" w:color="auto"/>
            <w:left w:val="none" w:sz="0" w:space="0" w:color="auto"/>
            <w:bottom w:val="none" w:sz="0" w:space="0" w:color="auto"/>
            <w:right w:val="none" w:sz="0" w:space="0" w:color="auto"/>
          </w:divBdr>
        </w:div>
        <w:div w:id="47599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i.kaznu.kz/" TargetMode="External"/><Relationship Id="rId3" Type="http://schemas.openxmlformats.org/officeDocument/2006/relationships/styles" Target="styles.xml"/><Relationship Id="rId7" Type="http://schemas.openxmlformats.org/officeDocument/2006/relationships/hyperlink" Target="http://kazneb.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kaznu.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eams.live.com/meet/9439654795252?p=ts6iZenhF8BFgDka" TargetMode="External"/><Relationship Id="rId4" Type="http://schemas.openxmlformats.org/officeDocument/2006/relationships/settings" Target="settings.xml"/><Relationship Id="rId9" Type="http://schemas.openxmlformats.org/officeDocument/2006/relationships/hyperlink" Target="https://openu.k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6A37-C2A2-9A4F-A43D-86168DC69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3532</Words>
  <Characters>20134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Makpal Abdirazak</dc:creator>
  <cp:keywords/>
  <dc:description/>
  <cp:lastModifiedBy>Гүлжан</cp:lastModifiedBy>
  <cp:revision>2</cp:revision>
  <cp:lastPrinted>2025-01-20T10:12:00Z</cp:lastPrinted>
  <dcterms:created xsi:type="dcterms:W3CDTF">2025-09-08T13:52:00Z</dcterms:created>
  <dcterms:modified xsi:type="dcterms:W3CDTF">2025-09-08T13:52:00Z</dcterms:modified>
</cp:coreProperties>
</file>